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EABB7" w14:textId="60555E58" w:rsidR="006B0872" w:rsidRDefault="00AF51B8" w:rsidP="006B0872">
      <w:pPr>
        <w:pStyle w:val="NoSpacing"/>
        <w:jc w:val="center"/>
        <w:rPr>
          <w:lang w:val="es-ES"/>
        </w:rPr>
      </w:pPr>
      <w:r>
        <w:rPr>
          <w:lang w:val="es-ES"/>
        </w:rPr>
        <w:t xml:space="preserve">Cenote Spa, santuario </w:t>
      </w:r>
      <w:r w:rsidR="00F410B8">
        <w:rPr>
          <w:lang w:val="es-ES"/>
        </w:rPr>
        <w:t xml:space="preserve">ide renovación </w:t>
      </w:r>
      <w:proofErr w:type="spellStart"/>
      <w:r w:rsidR="00F410B8">
        <w:rPr>
          <w:lang w:val="es-ES"/>
        </w:rPr>
        <w:t>nspirado</w:t>
      </w:r>
      <w:proofErr w:type="spellEnd"/>
      <w:r>
        <w:rPr>
          <w:lang w:val="es-ES"/>
        </w:rPr>
        <w:t xml:space="preserve"> </w:t>
      </w:r>
      <w:r w:rsidR="00F410B8">
        <w:rPr>
          <w:lang w:val="es-ES"/>
        </w:rPr>
        <w:t>en</w:t>
      </w:r>
      <w:r>
        <w:rPr>
          <w:lang w:val="es-ES"/>
        </w:rPr>
        <w:t xml:space="preserve"> la cultura maya,</w:t>
      </w:r>
    </w:p>
    <w:p w14:paraId="04E4A666" w14:textId="01D748C0" w:rsidR="00AF51B8" w:rsidRDefault="00AF51B8" w:rsidP="006B0872">
      <w:pPr>
        <w:pStyle w:val="NoSpacing"/>
        <w:jc w:val="center"/>
        <w:rPr>
          <w:lang w:val="es-ES"/>
        </w:rPr>
      </w:pPr>
      <w:r>
        <w:rPr>
          <w:lang w:val="es-ES"/>
        </w:rPr>
        <w:t>orgullo de Grand Hyatt Playa</w:t>
      </w:r>
      <w:r w:rsidR="006B0872">
        <w:rPr>
          <w:lang w:val="es-ES"/>
        </w:rPr>
        <w:t xml:space="preserve"> </w:t>
      </w:r>
      <w:r>
        <w:rPr>
          <w:lang w:val="es-ES"/>
        </w:rPr>
        <w:t>del Carmen</w:t>
      </w:r>
    </w:p>
    <w:p w14:paraId="089BBAD8" w14:textId="37FAFB34" w:rsidR="00DD20D1" w:rsidRPr="00AF51B8" w:rsidRDefault="00DD20D1" w:rsidP="00AF51B8">
      <w:pPr>
        <w:pStyle w:val="NormalWeb"/>
        <w:shd w:val="clear" w:color="auto" w:fill="FCFFFF"/>
        <w:jc w:val="both"/>
        <w:rPr>
          <w:rFonts w:ascii="Avenir Book" w:hAnsi="Avenir Book"/>
          <w:b/>
          <w:bCs/>
          <w:i/>
          <w:iCs/>
          <w:color w:val="000000" w:themeColor="text1"/>
          <w:sz w:val="20"/>
          <w:szCs w:val="20"/>
        </w:rPr>
      </w:pPr>
      <w:r w:rsidRPr="008D1AA1">
        <w:rPr>
          <w:rFonts w:ascii="Avenir Book" w:hAnsi="Avenir Book" w:cs="Arial"/>
          <w:i/>
          <w:iCs/>
          <w:color w:val="000000" w:themeColor="text1"/>
          <w:sz w:val="20"/>
          <w:szCs w:val="20"/>
          <w:shd w:val="clear" w:color="auto" w:fill="FFFFFF"/>
        </w:rPr>
        <w:t xml:space="preserve">En </w:t>
      </w:r>
      <w:r w:rsidRPr="008D1AA1">
        <w:rPr>
          <w:rFonts w:ascii="Avenir Book" w:hAnsi="Avenir Book" w:cs="Arial"/>
          <w:i/>
          <w:iCs/>
          <w:color w:val="000000" w:themeColor="text1"/>
          <w:sz w:val="20"/>
          <w:szCs w:val="20"/>
          <w:shd w:val="clear" w:color="auto" w:fill="FFFFFF"/>
          <w:lang w:val="es-ES"/>
        </w:rPr>
        <w:t>la</w:t>
      </w:r>
      <w:r w:rsidRPr="008D1AA1">
        <w:rPr>
          <w:rFonts w:ascii="Avenir Book" w:hAnsi="Avenir Book" w:cs="Arial"/>
          <w:i/>
          <w:iCs/>
          <w:color w:val="000000" w:themeColor="text1"/>
          <w:sz w:val="20"/>
          <w:szCs w:val="20"/>
          <w:shd w:val="clear" w:color="auto" w:fill="FFFFFF"/>
        </w:rPr>
        <w:t xml:space="preserve"> cultura </w:t>
      </w:r>
      <w:r w:rsidRPr="008D1AA1">
        <w:rPr>
          <w:rFonts w:ascii="Avenir Book" w:hAnsi="Avenir Book" w:cs="Arial"/>
          <w:i/>
          <w:iCs/>
          <w:color w:val="000000" w:themeColor="text1"/>
          <w:sz w:val="20"/>
          <w:szCs w:val="20"/>
          <w:shd w:val="clear" w:color="auto" w:fill="FFFFFF"/>
          <w:lang w:val="es-ES"/>
        </w:rPr>
        <w:t xml:space="preserve">maya </w:t>
      </w:r>
      <w:r w:rsidRPr="008D1AA1">
        <w:rPr>
          <w:rFonts w:ascii="Avenir Book" w:hAnsi="Avenir Book" w:cs="Arial"/>
          <w:i/>
          <w:iCs/>
          <w:color w:val="000000" w:themeColor="text1"/>
          <w:sz w:val="20"/>
          <w:szCs w:val="20"/>
          <w:shd w:val="clear" w:color="auto" w:fill="FFFFFF"/>
        </w:rPr>
        <w:t>los masajes eran indispensables e iban dirigidos especialmente a guerreros</w:t>
      </w:r>
      <w:r w:rsidRPr="008D1AA1">
        <w:rPr>
          <w:rFonts w:ascii="Avenir Book" w:hAnsi="Avenir Book" w:cs="Arial"/>
          <w:i/>
          <w:iCs/>
          <w:color w:val="000000" w:themeColor="text1"/>
          <w:sz w:val="20"/>
          <w:szCs w:val="20"/>
          <w:shd w:val="clear" w:color="auto" w:fill="FFFFFF"/>
          <w:lang w:val="es-ES"/>
        </w:rPr>
        <w:t xml:space="preserve">, su técnica </w:t>
      </w:r>
      <w:r w:rsidRPr="008D1AA1">
        <w:rPr>
          <w:rFonts w:ascii="Avenir Book" w:hAnsi="Avenir Book"/>
          <w:i/>
          <w:iCs/>
          <w:color w:val="000000" w:themeColor="text1"/>
          <w:sz w:val="20"/>
          <w:szCs w:val="20"/>
          <w:shd w:val="clear" w:color="auto" w:fill="FFFFFF"/>
        </w:rPr>
        <w:t>se centró en el </w:t>
      </w:r>
      <w:r w:rsidRPr="00AF51B8">
        <w:rPr>
          <w:rStyle w:val="Strong"/>
          <w:rFonts w:ascii="Avenir Book" w:hAnsi="Avenir Book"/>
          <w:b w:val="0"/>
          <w:bCs w:val="0"/>
          <w:i/>
          <w:iCs/>
          <w:color w:val="000000" w:themeColor="text1"/>
          <w:sz w:val="20"/>
          <w:szCs w:val="20"/>
          <w:shd w:val="clear" w:color="auto" w:fill="FFFFFF"/>
        </w:rPr>
        <w:t>concepto de fuerza vital y la idea de que esta fuerza se puede dirigir hacia donde se necesita</w:t>
      </w:r>
      <w:r w:rsidRPr="00AF51B8">
        <w:rPr>
          <w:rFonts w:ascii="Avenir Book" w:hAnsi="Avenir Book"/>
          <w:b/>
          <w:bCs/>
          <w:i/>
          <w:iCs/>
          <w:color w:val="000000" w:themeColor="text1"/>
          <w:sz w:val="20"/>
          <w:szCs w:val="20"/>
          <w:shd w:val="clear" w:color="auto" w:fill="FFFFFF"/>
        </w:rPr>
        <w:t>.</w:t>
      </w:r>
    </w:p>
    <w:p w14:paraId="0CD68F14" w14:textId="2CD4B2E5" w:rsidR="00B31814" w:rsidRPr="00D05BA7" w:rsidRDefault="00B31814" w:rsidP="00B31814">
      <w:pPr>
        <w:pStyle w:val="NormalWeb"/>
        <w:shd w:val="clear" w:color="auto" w:fill="FCFFFF"/>
        <w:jc w:val="center"/>
        <w:rPr>
          <w:rFonts w:ascii="Avenir Book" w:hAnsi="Avenir Book"/>
          <w:color w:val="000000" w:themeColor="text1"/>
          <w:sz w:val="22"/>
          <w:szCs w:val="22"/>
        </w:rPr>
      </w:pPr>
      <w:r w:rsidRPr="00D05BA7">
        <w:rPr>
          <w:rFonts w:ascii="Avenir Book" w:hAnsi="Avenir Book"/>
          <w:noProof/>
          <w:color w:val="000000" w:themeColor="text1"/>
          <w:sz w:val="22"/>
          <w:szCs w:val="22"/>
        </w:rPr>
        <w:drawing>
          <wp:inline distT="0" distB="0" distL="0" distR="0" wp14:anchorId="76DFC392" wp14:editId="750D42C2">
            <wp:extent cx="4572000" cy="28037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3959" cy="2817235"/>
                    </a:xfrm>
                    <a:prstGeom prst="rect">
                      <a:avLst/>
                    </a:prstGeom>
                  </pic:spPr>
                </pic:pic>
              </a:graphicData>
            </a:graphic>
          </wp:inline>
        </w:drawing>
      </w:r>
    </w:p>
    <w:p w14:paraId="05338C0F" w14:textId="77777777" w:rsidR="00DD20D1" w:rsidRPr="00D05BA7" w:rsidRDefault="00DD20D1" w:rsidP="008E5B7A">
      <w:pPr>
        <w:pStyle w:val="NoSpacing"/>
        <w:rPr>
          <w:rFonts w:ascii="Avenir Book" w:hAnsi="Avenir Book"/>
          <w:color w:val="000000" w:themeColor="text1"/>
          <w:sz w:val="22"/>
          <w:szCs w:val="22"/>
          <w:lang w:val="es-ES"/>
        </w:rPr>
      </w:pPr>
    </w:p>
    <w:p w14:paraId="4C8D3A54" w14:textId="361E78C6" w:rsidR="00AF51B8" w:rsidRDefault="00AF51B8" w:rsidP="00AF51B8">
      <w:pPr>
        <w:pStyle w:val="NoSpacing"/>
        <w:snapToGrid w:val="0"/>
        <w:spacing w:after="120"/>
        <w:jc w:val="both"/>
        <w:rPr>
          <w:rFonts w:ascii="Avenir Book" w:hAnsi="Avenir Book"/>
          <w:color w:val="000000" w:themeColor="text1"/>
          <w:sz w:val="22"/>
          <w:szCs w:val="22"/>
          <w:lang w:val="es-ES"/>
        </w:rPr>
      </w:pPr>
      <w:r>
        <w:rPr>
          <w:rFonts w:ascii="Avenir Book" w:hAnsi="Avenir Book"/>
          <w:color w:val="000000" w:themeColor="text1"/>
          <w:sz w:val="22"/>
          <w:szCs w:val="22"/>
          <w:lang w:val="es-ES"/>
        </w:rPr>
        <w:t>Para dar la bienvenida al</w:t>
      </w:r>
      <w:r w:rsidR="00B9758C" w:rsidRPr="00D05BA7">
        <w:rPr>
          <w:rFonts w:ascii="Avenir Book" w:hAnsi="Avenir Book"/>
          <w:color w:val="000000" w:themeColor="text1"/>
          <w:sz w:val="22"/>
          <w:szCs w:val="22"/>
          <w:lang w:val="es-ES"/>
        </w:rPr>
        <w:t xml:space="preserve"> 2023, </w:t>
      </w:r>
      <w:r>
        <w:rPr>
          <w:rFonts w:ascii="Avenir Book" w:hAnsi="Avenir Book"/>
          <w:color w:val="000000" w:themeColor="text1"/>
          <w:sz w:val="22"/>
          <w:szCs w:val="22"/>
          <w:lang w:val="es-ES"/>
        </w:rPr>
        <w:t xml:space="preserve">nada mejor que hacer una pausa y gozar </w:t>
      </w:r>
      <w:r w:rsidR="00B9758C" w:rsidRPr="00D05BA7">
        <w:rPr>
          <w:rFonts w:ascii="Avenir Book" w:hAnsi="Avenir Book"/>
          <w:color w:val="000000" w:themeColor="text1"/>
          <w:sz w:val="22"/>
          <w:szCs w:val="22"/>
          <w:lang w:val="es-ES"/>
        </w:rPr>
        <w:t xml:space="preserve">de unas vacaciones </w:t>
      </w:r>
      <w:r>
        <w:rPr>
          <w:rFonts w:ascii="Avenir Book" w:hAnsi="Avenir Book"/>
          <w:color w:val="000000" w:themeColor="text1"/>
          <w:sz w:val="22"/>
          <w:szCs w:val="22"/>
          <w:lang w:val="es-ES"/>
        </w:rPr>
        <w:t xml:space="preserve">inolvidables </w:t>
      </w:r>
      <w:r w:rsidR="000E312B" w:rsidRPr="00D05BA7">
        <w:rPr>
          <w:rFonts w:ascii="Avenir Book" w:hAnsi="Avenir Book"/>
          <w:color w:val="000000" w:themeColor="text1"/>
          <w:sz w:val="22"/>
          <w:szCs w:val="22"/>
          <w:lang w:val="es-ES"/>
        </w:rPr>
        <w:t xml:space="preserve">en </w:t>
      </w:r>
      <w:r w:rsidR="000E312B" w:rsidRPr="00D05BA7">
        <w:rPr>
          <w:rFonts w:ascii="Avenir Book" w:hAnsi="Avenir Book"/>
          <w:b/>
          <w:bCs/>
          <w:color w:val="000000" w:themeColor="text1"/>
          <w:sz w:val="22"/>
          <w:szCs w:val="22"/>
          <w:lang w:val="es-ES"/>
        </w:rPr>
        <w:t>Grand Hyatt Playa del Carmen</w:t>
      </w:r>
      <w:r w:rsidR="000E312B" w:rsidRPr="00D05BA7">
        <w:rPr>
          <w:rFonts w:ascii="Avenir Book" w:hAnsi="Avenir Book"/>
          <w:color w:val="000000" w:themeColor="text1"/>
          <w:sz w:val="22"/>
          <w:szCs w:val="22"/>
          <w:lang w:val="es-ES"/>
        </w:rPr>
        <w:t xml:space="preserve">, rodeado de la energía </w:t>
      </w:r>
      <w:r w:rsidR="00FA6B5C">
        <w:rPr>
          <w:rFonts w:ascii="Avenir Book" w:hAnsi="Avenir Book"/>
          <w:color w:val="000000" w:themeColor="text1"/>
          <w:sz w:val="22"/>
          <w:szCs w:val="22"/>
          <w:lang w:val="es-ES"/>
        </w:rPr>
        <w:t xml:space="preserve">y belleza </w:t>
      </w:r>
      <w:r w:rsidR="00B9758C" w:rsidRPr="00D05BA7">
        <w:rPr>
          <w:rFonts w:ascii="Avenir Book" w:hAnsi="Avenir Book"/>
          <w:color w:val="000000" w:themeColor="text1"/>
          <w:sz w:val="22"/>
          <w:szCs w:val="22"/>
          <w:lang w:val="es-ES"/>
        </w:rPr>
        <w:t xml:space="preserve">del </w:t>
      </w:r>
      <w:r>
        <w:rPr>
          <w:rFonts w:ascii="Avenir Book" w:hAnsi="Avenir Book"/>
          <w:color w:val="000000" w:themeColor="text1"/>
          <w:sz w:val="22"/>
          <w:szCs w:val="22"/>
          <w:lang w:val="es-ES"/>
        </w:rPr>
        <w:t>M</w:t>
      </w:r>
      <w:r w:rsidR="00B9758C" w:rsidRPr="00D05BA7">
        <w:rPr>
          <w:rFonts w:ascii="Avenir Book" w:hAnsi="Avenir Book"/>
          <w:color w:val="000000" w:themeColor="text1"/>
          <w:sz w:val="22"/>
          <w:szCs w:val="22"/>
          <w:lang w:val="es-ES"/>
        </w:rPr>
        <w:t xml:space="preserve">ar Caribe, </w:t>
      </w:r>
      <w:r>
        <w:rPr>
          <w:rFonts w:ascii="Avenir Book" w:hAnsi="Avenir Book"/>
          <w:color w:val="000000" w:themeColor="text1"/>
          <w:sz w:val="22"/>
          <w:szCs w:val="22"/>
          <w:lang w:val="es-ES"/>
        </w:rPr>
        <w:t>mientras se disfrutan</w:t>
      </w:r>
      <w:r w:rsidR="000E312B" w:rsidRPr="00D05BA7">
        <w:rPr>
          <w:rFonts w:ascii="Avenir Book" w:hAnsi="Avenir Book"/>
          <w:color w:val="000000" w:themeColor="text1"/>
          <w:sz w:val="22"/>
          <w:szCs w:val="22"/>
          <w:lang w:val="es-ES"/>
        </w:rPr>
        <w:t xml:space="preserve"> </w:t>
      </w:r>
      <w:r w:rsidR="00B9758C" w:rsidRPr="00D05BA7">
        <w:rPr>
          <w:rFonts w:ascii="Avenir Book" w:hAnsi="Avenir Book"/>
          <w:color w:val="000000" w:themeColor="text1"/>
          <w:sz w:val="22"/>
          <w:szCs w:val="22"/>
          <w:lang w:val="es-ES"/>
        </w:rPr>
        <w:t>deliciosos platillos elaborados con ingredientes</w:t>
      </w:r>
      <w:r w:rsidR="00FA6B5C">
        <w:rPr>
          <w:rFonts w:ascii="Avenir Book" w:hAnsi="Avenir Book"/>
          <w:color w:val="000000" w:themeColor="text1"/>
          <w:sz w:val="22"/>
          <w:szCs w:val="22"/>
          <w:lang w:val="es-ES"/>
        </w:rPr>
        <w:t xml:space="preserve"> locales</w:t>
      </w:r>
      <w:r w:rsidR="000E312B" w:rsidRPr="00D05BA7">
        <w:rPr>
          <w:rFonts w:ascii="Avenir Book" w:hAnsi="Avenir Book"/>
          <w:color w:val="000000" w:themeColor="text1"/>
          <w:sz w:val="22"/>
          <w:szCs w:val="22"/>
          <w:lang w:val="es-ES"/>
        </w:rPr>
        <w:t xml:space="preserve"> </w:t>
      </w:r>
      <w:r>
        <w:rPr>
          <w:rFonts w:ascii="Avenir Book" w:hAnsi="Avenir Book"/>
          <w:color w:val="000000" w:themeColor="text1"/>
          <w:sz w:val="22"/>
          <w:szCs w:val="22"/>
          <w:lang w:val="es-ES"/>
        </w:rPr>
        <w:t>en</w:t>
      </w:r>
      <w:r w:rsidR="000E312B" w:rsidRPr="00D05BA7">
        <w:rPr>
          <w:rFonts w:ascii="Avenir Book" w:hAnsi="Avenir Book"/>
          <w:color w:val="000000" w:themeColor="text1"/>
          <w:sz w:val="22"/>
          <w:szCs w:val="22"/>
          <w:lang w:val="es-ES"/>
        </w:rPr>
        <w:t xml:space="preserve"> sus tres restaurantes</w:t>
      </w:r>
      <w:r w:rsidR="006B0872">
        <w:rPr>
          <w:rFonts w:ascii="Avenir Book" w:hAnsi="Avenir Book"/>
          <w:color w:val="000000" w:themeColor="text1"/>
          <w:sz w:val="22"/>
          <w:szCs w:val="22"/>
          <w:lang w:val="es-ES"/>
        </w:rPr>
        <w:t xml:space="preserve"> y se renueva </w:t>
      </w:r>
      <w:r w:rsidR="00B9758C" w:rsidRPr="00D05BA7">
        <w:rPr>
          <w:rFonts w:ascii="Avenir Book" w:hAnsi="Avenir Book"/>
          <w:color w:val="000000" w:themeColor="text1"/>
          <w:sz w:val="22"/>
          <w:szCs w:val="22"/>
        </w:rPr>
        <w:t>cuerpo, mente y alma</w:t>
      </w:r>
      <w:r w:rsidR="00B9758C" w:rsidRPr="00D05BA7">
        <w:rPr>
          <w:rFonts w:ascii="Avenir Book" w:hAnsi="Avenir Book"/>
          <w:color w:val="000000" w:themeColor="text1"/>
          <w:sz w:val="22"/>
          <w:szCs w:val="22"/>
          <w:lang w:val="es-ES"/>
        </w:rPr>
        <w:t xml:space="preserve"> </w:t>
      </w:r>
      <w:r w:rsidR="000E312B" w:rsidRPr="00D05BA7">
        <w:rPr>
          <w:rFonts w:ascii="Avenir Book" w:hAnsi="Avenir Book"/>
          <w:color w:val="000000" w:themeColor="text1"/>
          <w:sz w:val="22"/>
          <w:szCs w:val="22"/>
          <w:lang w:val="es-ES"/>
        </w:rPr>
        <w:t xml:space="preserve">en su galardonado </w:t>
      </w:r>
      <w:r w:rsidR="000E312B" w:rsidRPr="00D05BA7">
        <w:rPr>
          <w:rFonts w:ascii="Avenir Book" w:hAnsi="Avenir Book"/>
          <w:b/>
          <w:bCs/>
          <w:color w:val="000000" w:themeColor="text1"/>
          <w:sz w:val="22"/>
          <w:szCs w:val="22"/>
          <w:lang w:val="es-ES"/>
        </w:rPr>
        <w:t>Cenote Spa</w:t>
      </w:r>
      <w:r w:rsidR="000E312B" w:rsidRPr="00D05BA7">
        <w:rPr>
          <w:rFonts w:ascii="Avenir Book" w:hAnsi="Avenir Book"/>
          <w:color w:val="000000" w:themeColor="text1"/>
          <w:sz w:val="22"/>
          <w:szCs w:val="22"/>
          <w:lang w:val="es-ES"/>
        </w:rPr>
        <w:t>.</w:t>
      </w:r>
    </w:p>
    <w:p w14:paraId="1F81622E" w14:textId="4A72B4B4" w:rsidR="007D6047" w:rsidRPr="00D05BA7" w:rsidRDefault="000E312B" w:rsidP="00AF51B8">
      <w:pPr>
        <w:pStyle w:val="NoSpacing"/>
        <w:snapToGrid w:val="0"/>
        <w:spacing w:after="120"/>
        <w:jc w:val="both"/>
        <w:rPr>
          <w:rFonts w:ascii="Avenir Book" w:hAnsi="Avenir Book"/>
          <w:color w:val="000000" w:themeColor="text1"/>
          <w:sz w:val="22"/>
          <w:szCs w:val="22"/>
          <w:lang w:val="es-ES"/>
        </w:rPr>
      </w:pPr>
      <w:r w:rsidRPr="00D05BA7">
        <w:rPr>
          <w:rFonts w:ascii="Avenir Book" w:hAnsi="Avenir Book"/>
          <w:b/>
          <w:bCs/>
          <w:color w:val="000000" w:themeColor="text1"/>
          <w:sz w:val="22"/>
          <w:szCs w:val="22"/>
          <w:lang w:val="es-ES"/>
        </w:rPr>
        <w:t xml:space="preserve">El </w:t>
      </w:r>
      <w:r w:rsidR="008E5B7A" w:rsidRPr="00D05BA7">
        <w:rPr>
          <w:rFonts w:ascii="Avenir Book" w:hAnsi="Avenir Book"/>
          <w:b/>
          <w:bCs/>
          <w:color w:val="000000" w:themeColor="text1"/>
          <w:sz w:val="22"/>
          <w:szCs w:val="22"/>
        </w:rPr>
        <w:t>Cenote Spa</w:t>
      </w:r>
      <w:r w:rsidR="008E5B7A" w:rsidRPr="00D05BA7">
        <w:rPr>
          <w:rFonts w:ascii="Avenir Book" w:hAnsi="Avenir Book"/>
          <w:color w:val="000000" w:themeColor="text1"/>
          <w:sz w:val="22"/>
          <w:szCs w:val="22"/>
        </w:rPr>
        <w:t xml:space="preserve"> toma inspiración en los pozos de agua</w:t>
      </w:r>
      <w:r w:rsidR="00AF51B8">
        <w:rPr>
          <w:rFonts w:ascii="Avenir Book" w:hAnsi="Avenir Book"/>
          <w:color w:val="000000" w:themeColor="text1"/>
          <w:sz w:val="22"/>
          <w:szCs w:val="22"/>
          <w:lang w:val="es-ES"/>
        </w:rPr>
        <w:t xml:space="preserve"> naturales,</w:t>
      </w:r>
      <w:r w:rsidR="008E5B7A" w:rsidRPr="00D05BA7">
        <w:rPr>
          <w:rFonts w:ascii="Avenir Book" w:hAnsi="Avenir Book"/>
          <w:color w:val="000000" w:themeColor="text1"/>
          <w:sz w:val="22"/>
          <w:szCs w:val="22"/>
        </w:rPr>
        <w:t xml:space="preserve"> considerados centros de energía que proveen sanación</w:t>
      </w:r>
      <w:r w:rsidR="00AF51B8">
        <w:rPr>
          <w:rFonts w:ascii="Avenir Book" w:hAnsi="Avenir Book"/>
          <w:color w:val="000000" w:themeColor="text1"/>
          <w:sz w:val="22"/>
          <w:szCs w:val="22"/>
          <w:lang w:val="es-ES"/>
        </w:rPr>
        <w:t xml:space="preserve"> y que se ubican</w:t>
      </w:r>
      <w:r w:rsidR="008E5B7A" w:rsidRPr="00D05BA7">
        <w:rPr>
          <w:rFonts w:ascii="Avenir Book" w:hAnsi="Avenir Book"/>
          <w:color w:val="000000" w:themeColor="text1"/>
          <w:sz w:val="22"/>
          <w:szCs w:val="22"/>
        </w:rPr>
        <w:t xml:space="preserve"> en </w:t>
      </w:r>
      <w:r w:rsidR="00AF51B8">
        <w:rPr>
          <w:rFonts w:ascii="Avenir Book" w:hAnsi="Avenir Book"/>
          <w:color w:val="000000" w:themeColor="text1"/>
          <w:sz w:val="22"/>
          <w:szCs w:val="22"/>
          <w:lang w:val="es-ES"/>
        </w:rPr>
        <w:t xml:space="preserve">toda la región de </w:t>
      </w:r>
      <w:r w:rsidR="008E5B7A" w:rsidRPr="00D05BA7">
        <w:rPr>
          <w:rFonts w:ascii="Avenir Book" w:hAnsi="Avenir Book"/>
          <w:color w:val="000000" w:themeColor="text1"/>
          <w:sz w:val="22"/>
          <w:szCs w:val="22"/>
        </w:rPr>
        <w:t>la Rivera Maya.</w:t>
      </w:r>
      <w:r w:rsidRPr="00D05BA7">
        <w:rPr>
          <w:rFonts w:ascii="Avenir Book" w:hAnsi="Avenir Book"/>
          <w:color w:val="000000" w:themeColor="text1"/>
          <w:sz w:val="22"/>
          <w:szCs w:val="22"/>
          <w:lang w:val="es-ES"/>
        </w:rPr>
        <w:t xml:space="preserve"> </w:t>
      </w:r>
      <w:r w:rsidRPr="00D05BA7">
        <w:rPr>
          <w:rFonts w:ascii="Avenir Book" w:hAnsi="Avenir Book"/>
          <w:color w:val="000000" w:themeColor="text1"/>
          <w:sz w:val="22"/>
          <w:szCs w:val="22"/>
        </w:rPr>
        <w:t>Su diseño est</w:t>
      </w:r>
      <w:r w:rsidR="00AF51B8">
        <w:rPr>
          <w:rFonts w:ascii="Avenir Book" w:hAnsi="Avenir Book"/>
          <w:color w:val="000000" w:themeColor="text1"/>
          <w:sz w:val="22"/>
          <w:szCs w:val="22"/>
          <w:lang w:val="es-ES"/>
        </w:rPr>
        <w:t>á</w:t>
      </w:r>
      <w:r w:rsidRPr="00D05BA7">
        <w:rPr>
          <w:rFonts w:ascii="Avenir Book" w:hAnsi="Avenir Book"/>
          <w:color w:val="000000" w:themeColor="text1"/>
          <w:sz w:val="22"/>
          <w:szCs w:val="22"/>
        </w:rPr>
        <w:t xml:space="preserve"> inspirado en </w:t>
      </w:r>
      <w:r w:rsidR="00AF51B8">
        <w:rPr>
          <w:rFonts w:ascii="Avenir Book" w:hAnsi="Avenir Book"/>
          <w:color w:val="000000" w:themeColor="text1"/>
          <w:sz w:val="22"/>
          <w:szCs w:val="22"/>
          <w:lang w:val="es-ES"/>
        </w:rPr>
        <w:t>las</w:t>
      </w:r>
      <w:r w:rsidRPr="00D05BA7">
        <w:rPr>
          <w:rFonts w:ascii="Avenir Book" w:hAnsi="Avenir Book"/>
          <w:color w:val="000000" w:themeColor="text1"/>
          <w:sz w:val="22"/>
          <w:szCs w:val="22"/>
        </w:rPr>
        <w:t xml:space="preserve"> formaciones geológicas únicas de la Península de Yucatán, que son una conexión subterránea de agua</w:t>
      </w:r>
      <w:r w:rsidRPr="00D05BA7">
        <w:rPr>
          <w:rFonts w:ascii="Avenir Book" w:hAnsi="Avenir Book"/>
          <w:color w:val="000000" w:themeColor="text1"/>
          <w:sz w:val="22"/>
          <w:szCs w:val="22"/>
          <w:lang w:val="es-ES"/>
        </w:rPr>
        <w:t xml:space="preserve">. </w:t>
      </w:r>
      <w:r w:rsidRPr="00D05BA7">
        <w:rPr>
          <w:rFonts w:ascii="Avenir Book" w:hAnsi="Avenir Book"/>
          <w:color w:val="000000" w:themeColor="text1"/>
          <w:sz w:val="22"/>
          <w:szCs w:val="22"/>
        </w:rPr>
        <w:t xml:space="preserve">En su interior se goza de un espacio magno y tranquilo con cuerpos de agua </w:t>
      </w:r>
      <w:r w:rsidR="006B1C48" w:rsidRPr="00D05BA7">
        <w:rPr>
          <w:rFonts w:ascii="Avenir Book" w:hAnsi="Avenir Book"/>
          <w:color w:val="000000" w:themeColor="text1"/>
          <w:sz w:val="22"/>
          <w:szCs w:val="22"/>
          <w:lang w:val="es-ES"/>
        </w:rPr>
        <w:t>que aseguran que cualquiera que entra se sienta fresco, renovado y relajado.</w:t>
      </w:r>
    </w:p>
    <w:p w14:paraId="1485A796" w14:textId="2D07E7C2" w:rsidR="00DD20D1" w:rsidRDefault="00B9758C" w:rsidP="00AF51B8">
      <w:pPr>
        <w:pStyle w:val="NoSpacing"/>
        <w:snapToGrid w:val="0"/>
        <w:spacing w:after="120"/>
        <w:jc w:val="both"/>
        <w:rPr>
          <w:rFonts w:ascii="Avenir Book" w:hAnsi="Avenir Book"/>
          <w:b/>
          <w:bCs/>
          <w:color w:val="000000" w:themeColor="text1"/>
          <w:sz w:val="22"/>
          <w:szCs w:val="22"/>
        </w:rPr>
      </w:pPr>
      <w:r w:rsidRPr="00D05BA7">
        <w:rPr>
          <w:rFonts w:ascii="Avenir Book" w:hAnsi="Avenir Book"/>
          <w:color w:val="000000" w:themeColor="text1"/>
          <w:sz w:val="22"/>
          <w:szCs w:val="22"/>
        </w:rPr>
        <w:t>Acompañado de la naturaleza,</w:t>
      </w:r>
      <w:r w:rsidR="00DD20D1" w:rsidRPr="00D05BA7">
        <w:rPr>
          <w:rFonts w:ascii="Avenir Book" w:hAnsi="Avenir Book"/>
          <w:color w:val="000000" w:themeColor="text1"/>
          <w:sz w:val="22"/>
          <w:szCs w:val="22"/>
          <w:lang w:val="es-ES"/>
        </w:rPr>
        <w:t xml:space="preserve"> en el Cenote Spa</w:t>
      </w:r>
      <w:r w:rsidRPr="00D05BA7">
        <w:rPr>
          <w:rFonts w:ascii="Avenir Book" w:hAnsi="Avenir Book"/>
          <w:color w:val="000000" w:themeColor="text1"/>
          <w:sz w:val="22"/>
          <w:szCs w:val="22"/>
        </w:rPr>
        <w:t xml:space="preserve"> se puede disfrutar de renovadores tratamientos que los antiguos mayas profesaban con las bondades de la naturaleza: </w:t>
      </w:r>
      <w:r w:rsidRPr="00D05BA7">
        <w:rPr>
          <w:rFonts w:ascii="Avenir Book" w:hAnsi="Avenir Book"/>
          <w:b/>
          <w:bCs/>
          <w:color w:val="000000" w:themeColor="text1"/>
          <w:sz w:val="22"/>
          <w:szCs w:val="22"/>
        </w:rPr>
        <w:t xml:space="preserve">ceremonias de purificación, tratamientos de sanación, conocimiento de la herbolaria, técnicas de belleza y manejo de energías. </w:t>
      </w:r>
    </w:p>
    <w:p w14:paraId="23429116" w14:textId="77777777" w:rsidR="00D05BA7" w:rsidRPr="00D05BA7" w:rsidRDefault="00D05BA7" w:rsidP="00AF51B8">
      <w:pPr>
        <w:pStyle w:val="NoSpacing"/>
        <w:jc w:val="both"/>
        <w:rPr>
          <w:rFonts w:ascii="Avenir Book" w:hAnsi="Avenir Book"/>
          <w:b/>
          <w:bCs/>
          <w:color w:val="000000" w:themeColor="text1"/>
          <w:sz w:val="22"/>
          <w:szCs w:val="22"/>
        </w:rPr>
      </w:pPr>
    </w:p>
    <w:p w14:paraId="733D8712" w14:textId="3E849411" w:rsidR="00B2242B" w:rsidRDefault="00D05BA7" w:rsidP="00B2242B">
      <w:pPr>
        <w:pStyle w:val="NoSpacing"/>
        <w:rPr>
          <w:rFonts w:ascii="Avenir Book" w:hAnsi="Avenir Book"/>
          <w:b/>
          <w:bCs/>
          <w:color w:val="000000" w:themeColor="text1"/>
          <w:sz w:val="22"/>
          <w:szCs w:val="22"/>
          <w:lang w:val="es-ES"/>
        </w:rPr>
      </w:pPr>
      <w:r>
        <w:rPr>
          <w:rFonts w:ascii="Avenir Book" w:hAnsi="Avenir Book"/>
          <w:b/>
          <w:bCs/>
          <w:noProof/>
          <w:color w:val="000000" w:themeColor="text1"/>
          <w:sz w:val="22"/>
          <w:szCs w:val="22"/>
        </w:rPr>
        <w:drawing>
          <wp:inline distT="0" distB="0" distL="0" distR="0" wp14:anchorId="19D948BF" wp14:editId="0CE26034">
            <wp:extent cx="2832410" cy="1888273"/>
            <wp:effectExtent l="0" t="0" r="0" b="4445"/>
            <wp:docPr id="2" name="Picture 2"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indow, liv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3448" cy="1902298"/>
                    </a:xfrm>
                    <a:prstGeom prst="rect">
                      <a:avLst/>
                    </a:prstGeom>
                  </pic:spPr>
                </pic:pic>
              </a:graphicData>
            </a:graphic>
          </wp:inline>
        </w:drawing>
      </w:r>
      <w:r>
        <w:rPr>
          <w:rFonts w:ascii="Avenir Book" w:hAnsi="Avenir Book"/>
          <w:b/>
          <w:bCs/>
          <w:color w:val="000000" w:themeColor="text1"/>
          <w:sz w:val="22"/>
          <w:szCs w:val="22"/>
          <w:lang w:val="es-ES"/>
        </w:rPr>
        <w:t xml:space="preserve">   </w:t>
      </w:r>
      <w:r w:rsidR="001D391A">
        <w:rPr>
          <w:noProof/>
          <w:color w:val="000000" w:themeColor="text1"/>
          <w:sz w:val="22"/>
          <w:szCs w:val="22"/>
        </w:rPr>
        <w:drawing>
          <wp:inline distT="0" distB="0" distL="0" distR="0" wp14:anchorId="7F312DD5" wp14:editId="199A81E3">
            <wp:extent cx="2840400" cy="1893600"/>
            <wp:effectExtent l="0" t="0" r="4445" b="0"/>
            <wp:docPr id="6" name="Picture 6" descr="A picture containing indoor,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loor, wooden, wo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0400" cy="1893600"/>
                    </a:xfrm>
                    <a:prstGeom prst="rect">
                      <a:avLst/>
                    </a:prstGeom>
                  </pic:spPr>
                </pic:pic>
              </a:graphicData>
            </a:graphic>
          </wp:inline>
        </w:drawing>
      </w:r>
    </w:p>
    <w:p w14:paraId="64573E5F" w14:textId="77777777" w:rsidR="00B2242B" w:rsidRDefault="00B2242B" w:rsidP="00B2242B">
      <w:pPr>
        <w:pStyle w:val="NoSpacing"/>
        <w:rPr>
          <w:rFonts w:ascii="Avenir Book" w:hAnsi="Avenir Book"/>
          <w:b/>
          <w:bCs/>
          <w:color w:val="000000" w:themeColor="text1"/>
          <w:sz w:val="22"/>
          <w:szCs w:val="22"/>
          <w:lang w:val="es-ES"/>
        </w:rPr>
      </w:pPr>
    </w:p>
    <w:p w14:paraId="256E78A5" w14:textId="1A73B79A" w:rsidR="00B2242B" w:rsidRPr="00B2242B" w:rsidRDefault="00DD20D1" w:rsidP="00B2242B">
      <w:pPr>
        <w:pStyle w:val="NoSpacing"/>
        <w:rPr>
          <w:rFonts w:ascii="Avenir Book" w:hAnsi="Avenir Book"/>
          <w:b/>
          <w:bCs/>
          <w:color w:val="000000" w:themeColor="text1"/>
          <w:sz w:val="22"/>
          <w:szCs w:val="22"/>
          <w:lang w:val="es-ES"/>
        </w:rPr>
      </w:pPr>
      <w:r w:rsidRPr="00D05BA7">
        <w:rPr>
          <w:rFonts w:ascii="Avenir Book" w:hAnsi="Avenir Book" w:cs="Arial"/>
          <w:color w:val="000000" w:themeColor="text1"/>
          <w:sz w:val="22"/>
          <w:szCs w:val="22"/>
          <w:shd w:val="clear" w:color="auto" w:fill="FFFFFF"/>
        </w:rPr>
        <w:lastRenderedPageBreak/>
        <w:t>Los antiguos Mayas consideraban al cuerpo como un templo sagrado al cual había que darle mantenimiento constantemente</w:t>
      </w:r>
      <w:r w:rsidR="00AF51B8">
        <w:rPr>
          <w:rFonts w:ascii="Avenir Book" w:hAnsi="Avenir Book" w:cs="Arial"/>
          <w:color w:val="000000" w:themeColor="text1"/>
          <w:sz w:val="22"/>
          <w:szCs w:val="22"/>
          <w:shd w:val="clear" w:color="auto" w:fill="FFFFFF"/>
          <w:lang w:val="es-ES"/>
        </w:rPr>
        <w:t>.</w:t>
      </w:r>
      <w:r w:rsidRPr="00D05BA7">
        <w:rPr>
          <w:rFonts w:ascii="Avenir Book" w:hAnsi="Avenir Book" w:cs="Arial"/>
          <w:color w:val="000000" w:themeColor="text1"/>
          <w:sz w:val="22"/>
          <w:szCs w:val="22"/>
          <w:shd w:val="clear" w:color="auto" w:fill="FFFFFF"/>
          <w:lang w:val="es-ES"/>
        </w:rPr>
        <w:t xml:space="preserve"> </w:t>
      </w:r>
      <w:r w:rsidRPr="00D05BA7">
        <w:rPr>
          <w:rFonts w:ascii="Avenir Book" w:hAnsi="Avenir Book"/>
          <w:color w:val="000000" w:themeColor="text1"/>
          <w:sz w:val="22"/>
          <w:szCs w:val="22"/>
          <w:shd w:val="clear" w:color="auto" w:fill="FFFFFF"/>
        </w:rPr>
        <w:t xml:space="preserve">El trabajo de un sanador era equilibrar esta fuerza vital, que une todo. Como esta energía vital también corría a través de las plantas, gran parte de la curación maya se centró en </w:t>
      </w:r>
      <w:r w:rsidR="00AF51B8">
        <w:rPr>
          <w:rFonts w:ascii="Avenir Book" w:hAnsi="Avenir Book"/>
          <w:color w:val="000000" w:themeColor="text1"/>
          <w:sz w:val="22"/>
          <w:szCs w:val="22"/>
          <w:shd w:val="clear" w:color="auto" w:fill="FFFFFF"/>
          <w:lang w:val="es-ES"/>
        </w:rPr>
        <w:t>la instalación</w:t>
      </w:r>
      <w:r w:rsidRPr="00D05BA7">
        <w:rPr>
          <w:rFonts w:ascii="Avenir Book" w:hAnsi="Avenir Book"/>
          <w:color w:val="000000" w:themeColor="text1"/>
          <w:sz w:val="22"/>
          <w:szCs w:val="22"/>
          <w:shd w:val="clear" w:color="auto" w:fill="FFFFFF"/>
        </w:rPr>
        <w:t xml:space="preserve"> de flora.</w:t>
      </w:r>
    </w:p>
    <w:p w14:paraId="7FA046DA" w14:textId="0A2AC259" w:rsidR="006B0872" w:rsidRPr="00B2242B" w:rsidRDefault="006B0872" w:rsidP="00B2242B">
      <w:pPr>
        <w:pStyle w:val="NoSpacing"/>
        <w:snapToGrid w:val="0"/>
        <w:spacing w:after="120"/>
        <w:jc w:val="both"/>
        <w:rPr>
          <w:rFonts w:ascii="Avenir Book" w:hAnsi="Avenir Book" w:cs="Arial"/>
          <w:color w:val="000000" w:themeColor="text1"/>
          <w:sz w:val="22"/>
          <w:szCs w:val="22"/>
          <w:shd w:val="clear" w:color="auto" w:fill="FFFFFF"/>
          <w:lang w:val="es-ES"/>
        </w:rPr>
      </w:pPr>
      <w:r>
        <w:t> </w:t>
      </w:r>
    </w:p>
    <w:p w14:paraId="239EDD28" w14:textId="6FB1F0B0" w:rsidR="000E5CAD" w:rsidRDefault="00D05BA7" w:rsidP="00AF51B8">
      <w:pPr>
        <w:pStyle w:val="NormalWeb"/>
        <w:shd w:val="clear" w:color="auto" w:fill="FFFFFF"/>
        <w:snapToGrid w:val="0"/>
        <w:spacing w:before="0" w:beforeAutospacing="0" w:after="120" w:afterAutospacing="0"/>
        <w:jc w:val="both"/>
        <w:rPr>
          <w:rFonts w:ascii="Avenir Book" w:hAnsi="Avenir Book" w:cs="Arial"/>
          <w:color w:val="000000" w:themeColor="text1"/>
          <w:sz w:val="22"/>
          <w:szCs w:val="22"/>
          <w:lang w:val="es-ES"/>
        </w:rPr>
      </w:pPr>
      <w:r>
        <w:rPr>
          <w:rFonts w:ascii="Avenir Book" w:hAnsi="Avenir Book" w:cs="Arial"/>
          <w:color w:val="000000" w:themeColor="text1"/>
          <w:sz w:val="22"/>
          <w:szCs w:val="22"/>
          <w:lang w:val="es-ES"/>
        </w:rPr>
        <w:t xml:space="preserve">El </w:t>
      </w:r>
      <w:r w:rsidRPr="00AF51B8">
        <w:rPr>
          <w:rFonts w:ascii="Avenir Book" w:hAnsi="Avenir Book" w:cs="Arial"/>
          <w:color w:val="000000" w:themeColor="text1"/>
          <w:sz w:val="22"/>
          <w:szCs w:val="22"/>
          <w:lang w:val="es-ES"/>
        </w:rPr>
        <w:t>Cenote Spa</w:t>
      </w:r>
      <w:r>
        <w:rPr>
          <w:rFonts w:ascii="Avenir Book" w:hAnsi="Avenir Book" w:cs="Arial"/>
          <w:color w:val="000000" w:themeColor="text1"/>
          <w:sz w:val="22"/>
          <w:szCs w:val="22"/>
          <w:lang w:val="es-ES"/>
        </w:rPr>
        <w:t xml:space="preserve"> </w:t>
      </w:r>
      <w:r w:rsidR="006B0872">
        <w:rPr>
          <w:rFonts w:ascii="Avenir Book" w:hAnsi="Avenir Book" w:cs="Arial"/>
          <w:color w:val="000000" w:themeColor="text1"/>
          <w:sz w:val="22"/>
          <w:szCs w:val="22"/>
          <w:lang w:val="es-ES"/>
        </w:rPr>
        <w:t xml:space="preserve">provee experiencias únicas de rejuvenecimiento para el cuerpo, mente y alma, </w:t>
      </w:r>
      <w:r w:rsidR="00B2242B">
        <w:rPr>
          <w:rFonts w:ascii="Avenir Book" w:hAnsi="Avenir Book" w:cs="Arial"/>
          <w:color w:val="000000" w:themeColor="text1"/>
          <w:sz w:val="22"/>
          <w:szCs w:val="22"/>
          <w:lang w:val="es-ES"/>
        </w:rPr>
        <w:t xml:space="preserve">así como </w:t>
      </w:r>
      <w:r w:rsidR="000E5CAD">
        <w:rPr>
          <w:rFonts w:ascii="Avenir Book" w:hAnsi="Avenir Book" w:cs="Arial"/>
          <w:color w:val="000000" w:themeColor="text1"/>
          <w:sz w:val="22"/>
          <w:szCs w:val="22"/>
          <w:lang w:val="es-ES"/>
        </w:rPr>
        <w:t xml:space="preserve">un </w:t>
      </w:r>
      <w:r w:rsidR="00B2242B">
        <w:rPr>
          <w:rFonts w:ascii="Avenir Book" w:hAnsi="Avenir Book" w:cs="Arial"/>
          <w:color w:val="000000" w:themeColor="text1"/>
          <w:sz w:val="22"/>
          <w:szCs w:val="22"/>
          <w:lang w:val="es-ES"/>
        </w:rPr>
        <w:t>rango de técnicas y tratamientos corporales como:</w:t>
      </w:r>
      <w:r>
        <w:rPr>
          <w:rFonts w:ascii="Avenir Book" w:hAnsi="Avenir Book" w:cs="Arial"/>
          <w:color w:val="000000" w:themeColor="text1"/>
          <w:sz w:val="22"/>
          <w:szCs w:val="22"/>
          <w:lang w:val="es-ES"/>
        </w:rPr>
        <w:t xml:space="preserve"> masajes relajantes, de tejido profundo, aromaterapia, maternidad, terapias de </w:t>
      </w:r>
      <w:proofErr w:type="spellStart"/>
      <w:r>
        <w:rPr>
          <w:rFonts w:ascii="Avenir Book" w:hAnsi="Avenir Book" w:cs="Arial"/>
          <w:color w:val="000000" w:themeColor="text1"/>
          <w:sz w:val="22"/>
          <w:szCs w:val="22"/>
          <w:lang w:val="es-ES"/>
        </w:rPr>
        <w:t>pindas</w:t>
      </w:r>
      <w:proofErr w:type="spellEnd"/>
      <w:r>
        <w:rPr>
          <w:rFonts w:ascii="Avenir Book" w:hAnsi="Avenir Book" w:cs="Arial"/>
          <w:color w:val="000000" w:themeColor="text1"/>
          <w:sz w:val="22"/>
          <w:szCs w:val="22"/>
          <w:lang w:val="es-ES"/>
        </w:rPr>
        <w:t xml:space="preserve"> her</w:t>
      </w:r>
      <w:r w:rsidR="000E5CAD">
        <w:rPr>
          <w:rFonts w:ascii="Avenir Book" w:hAnsi="Avenir Book" w:cs="Arial"/>
          <w:color w:val="000000" w:themeColor="text1"/>
          <w:sz w:val="22"/>
          <w:szCs w:val="22"/>
          <w:lang w:val="es-ES"/>
        </w:rPr>
        <w:t>b</w:t>
      </w:r>
      <w:r>
        <w:rPr>
          <w:rFonts w:ascii="Avenir Book" w:hAnsi="Avenir Book" w:cs="Arial"/>
          <w:color w:val="000000" w:themeColor="text1"/>
          <w:sz w:val="22"/>
          <w:szCs w:val="22"/>
          <w:lang w:val="es-ES"/>
        </w:rPr>
        <w:t>ales, piedras calientes</w:t>
      </w:r>
      <w:r w:rsidR="000E5CAD">
        <w:rPr>
          <w:rFonts w:ascii="Avenir Book" w:hAnsi="Avenir Book" w:cs="Arial"/>
          <w:color w:val="000000" w:themeColor="text1"/>
          <w:sz w:val="22"/>
          <w:szCs w:val="22"/>
          <w:lang w:val="es-ES"/>
        </w:rPr>
        <w:t xml:space="preserve">, reflexología, </w:t>
      </w:r>
      <w:r w:rsidR="00B2242B">
        <w:rPr>
          <w:rFonts w:ascii="Avenir Book" w:hAnsi="Avenir Book" w:cs="Arial"/>
          <w:color w:val="000000" w:themeColor="text1"/>
          <w:sz w:val="22"/>
          <w:szCs w:val="22"/>
          <w:lang w:val="es-ES"/>
        </w:rPr>
        <w:t>que adaptamos a las necesidades del cliente.</w:t>
      </w:r>
    </w:p>
    <w:p w14:paraId="31CB70EF" w14:textId="5EF4F48B" w:rsidR="006B1C48" w:rsidRPr="00D05BA7" w:rsidRDefault="000E5CAD" w:rsidP="00AF51B8">
      <w:pPr>
        <w:pStyle w:val="NormalWeb"/>
        <w:shd w:val="clear" w:color="auto" w:fill="FFFFFF"/>
        <w:snapToGrid w:val="0"/>
        <w:spacing w:before="0" w:beforeAutospacing="0" w:after="120" w:afterAutospacing="0"/>
        <w:jc w:val="both"/>
        <w:rPr>
          <w:rFonts w:ascii="Avenir Book" w:hAnsi="Avenir Book" w:cs="Arial"/>
          <w:color w:val="000000" w:themeColor="text1"/>
          <w:sz w:val="22"/>
          <w:szCs w:val="22"/>
          <w:lang w:val="es-ES"/>
        </w:rPr>
      </w:pPr>
      <w:r>
        <w:rPr>
          <w:rFonts w:ascii="Avenir Book" w:hAnsi="Avenir Book" w:cs="Arial"/>
          <w:color w:val="000000" w:themeColor="text1"/>
          <w:sz w:val="22"/>
          <w:szCs w:val="22"/>
          <w:lang w:val="es-ES"/>
        </w:rPr>
        <w:t xml:space="preserve">Algunos tratamientos </w:t>
      </w:r>
      <w:r w:rsidR="001D391A">
        <w:rPr>
          <w:rFonts w:ascii="Avenir Book" w:hAnsi="Avenir Book" w:cs="Arial"/>
          <w:color w:val="000000" w:themeColor="text1"/>
          <w:sz w:val="22"/>
          <w:szCs w:val="22"/>
          <w:lang w:val="es-ES"/>
        </w:rPr>
        <w:t>del Cenote Spa:</w:t>
      </w:r>
    </w:p>
    <w:p w14:paraId="03618096" w14:textId="212E98B3" w:rsidR="006B1C48" w:rsidRPr="00D05BA7" w:rsidRDefault="006B1C48" w:rsidP="00AF51B8">
      <w:pPr>
        <w:pStyle w:val="NormalWeb"/>
        <w:shd w:val="clear" w:color="auto" w:fill="FFFFFF"/>
        <w:snapToGrid w:val="0"/>
        <w:spacing w:before="0" w:beforeAutospacing="0" w:after="120" w:afterAutospacing="0"/>
        <w:jc w:val="both"/>
        <w:rPr>
          <w:rFonts w:ascii="Avenir Book" w:hAnsi="Avenir Book" w:cs="Arial"/>
          <w:b/>
          <w:bCs/>
          <w:i/>
          <w:iCs/>
          <w:color w:val="000000" w:themeColor="text1"/>
          <w:sz w:val="22"/>
          <w:szCs w:val="22"/>
        </w:rPr>
      </w:pPr>
      <w:r w:rsidRPr="00D05BA7">
        <w:rPr>
          <w:rFonts w:ascii="Avenir Book" w:hAnsi="Avenir Book" w:cs="Segoe UI"/>
          <w:b/>
          <w:bCs/>
          <w:i/>
          <w:iCs/>
          <w:color w:val="000000" w:themeColor="text1"/>
          <w:sz w:val="22"/>
          <w:szCs w:val="22"/>
          <w:lang w:val="es-ES"/>
        </w:rPr>
        <w:t>Rebozo Masaje</w:t>
      </w:r>
      <w:r w:rsidRPr="00D05BA7">
        <w:rPr>
          <w:rFonts w:ascii="Avenir Book" w:hAnsi="Avenir Book" w:cs="Segoe UI"/>
          <w:b/>
          <w:bCs/>
          <w:i/>
          <w:iCs/>
          <w:color w:val="000000" w:themeColor="text1"/>
          <w:sz w:val="22"/>
          <w:szCs w:val="22"/>
        </w:rPr>
        <w:t> </w:t>
      </w:r>
    </w:p>
    <w:p w14:paraId="274849DA" w14:textId="765667E9" w:rsidR="006B1C48" w:rsidRDefault="006B1C48" w:rsidP="00AF51B8">
      <w:pPr>
        <w:pStyle w:val="NormalWeb"/>
        <w:shd w:val="clear" w:color="auto" w:fill="FFFFFF"/>
        <w:snapToGrid w:val="0"/>
        <w:spacing w:before="0" w:beforeAutospacing="0" w:after="120" w:afterAutospacing="0"/>
        <w:jc w:val="both"/>
        <w:rPr>
          <w:rFonts w:ascii="Avenir Book" w:hAnsi="Avenir Book" w:cs="Segoe UI"/>
          <w:color w:val="000000" w:themeColor="text1"/>
          <w:sz w:val="22"/>
          <w:szCs w:val="22"/>
          <w:lang w:val="es-ES"/>
        </w:rPr>
      </w:pPr>
      <w:r w:rsidRPr="00D05BA7">
        <w:rPr>
          <w:rFonts w:ascii="Avenir Book" w:hAnsi="Avenir Book" w:cs="Segoe UI"/>
          <w:color w:val="000000" w:themeColor="text1"/>
          <w:sz w:val="22"/>
          <w:szCs w:val="22"/>
        </w:rPr>
        <w:t xml:space="preserve">Nacido de la imaginación nutrida de historia, </w:t>
      </w:r>
      <w:r w:rsidR="00D05BA7">
        <w:rPr>
          <w:rFonts w:ascii="Avenir Book" w:hAnsi="Avenir Book" w:cs="Segoe UI"/>
          <w:color w:val="000000" w:themeColor="text1"/>
          <w:sz w:val="22"/>
          <w:szCs w:val="22"/>
          <w:lang w:val="es-ES"/>
        </w:rPr>
        <w:t>se utiliza</w:t>
      </w:r>
      <w:r w:rsidRPr="00D05BA7">
        <w:rPr>
          <w:rFonts w:ascii="Avenir Book" w:hAnsi="Avenir Book" w:cs="Segoe UI"/>
          <w:color w:val="000000" w:themeColor="text1"/>
          <w:sz w:val="22"/>
          <w:szCs w:val="22"/>
        </w:rPr>
        <w:t xml:space="preserve"> esta prenda </w:t>
      </w:r>
      <w:r w:rsidR="00AF51B8">
        <w:rPr>
          <w:rFonts w:ascii="Avenir Book" w:hAnsi="Avenir Book" w:cs="Segoe UI"/>
          <w:color w:val="000000" w:themeColor="text1"/>
          <w:sz w:val="22"/>
          <w:szCs w:val="22"/>
          <w:lang w:val="es-ES"/>
        </w:rPr>
        <w:t>m</w:t>
      </w:r>
      <w:r w:rsidRPr="00D05BA7">
        <w:rPr>
          <w:rFonts w:ascii="Avenir Book" w:hAnsi="Avenir Book" w:cs="Segoe UI"/>
          <w:color w:val="000000" w:themeColor="text1"/>
          <w:sz w:val="22"/>
          <w:szCs w:val="22"/>
        </w:rPr>
        <w:t>exicana como instrumento para elongar profundamente, ajustar el cuerpo y mejorar la postura</w:t>
      </w:r>
      <w:r w:rsidR="00AF51B8">
        <w:rPr>
          <w:rFonts w:ascii="Avenir Book" w:hAnsi="Avenir Book" w:cs="Segoe UI"/>
          <w:color w:val="000000" w:themeColor="text1"/>
          <w:sz w:val="22"/>
          <w:szCs w:val="22"/>
          <w:lang w:val="es-ES"/>
        </w:rPr>
        <w:t>,</w:t>
      </w:r>
      <w:r w:rsidRPr="00D05BA7">
        <w:rPr>
          <w:rFonts w:ascii="Avenir Book" w:hAnsi="Avenir Book" w:cs="Segoe UI"/>
          <w:color w:val="000000" w:themeColor="text1"/>
          <w:sz w:val="22"/>
          <w:szCs w:val="22"/>
        </w:rPr>
        <w:t> </w:t>
      </w:r>
      <w:r w:rsidR="00AF51B8" w:rsidRPr="006B0872">
        <w:rPr>
          <w:rFonts w:ascii="Avenir Book" w:hAnsi="Avenir Book" w:cs="Segoe UI"/>
          <w:color w:val="000000" w:themeColor="text1"/>
          <w:sz w:val="22"/>
          <w:szCs w:val="22"/>
          <w:lang w:val="es-ES"/>
        </w:rPr>
        <w:t>c</w:t>
      </w:r>
      <w:r w:rsidRPr="006B0872">
        <w:rPr>
          <w:rFonts w:ascii="Avenir Book" w:hAnsi="Avenir Book" w:cs="Segoe UI"/>
          <w:color w:val="000000" w:themeColor="text1"/>
          <w:sz w:val="22"/>
          <w:szCs w:val="22"/>
          <w:lang w:val="es-ES"/>
        </w:rPr>
        <w:t>ombinado con técnicas efectivas de masaje con aceite liberador.</w:t>
      </w:r>
    </w:p>
    <w:p w14:paraId="6BDD59AA" w14:textId="041BA5FA" w:rsidR="001D391A" w:rsidRPr="006B0872" w:rsidRDefault="001D391A" w:rsidP="001D391A">
      <w:pPr>
        <w:pStyle w:val="NormalWeb"/>
        <w:shd w:val="clear" w:color="auto" w:fill="FFFFFF"/>
        <w:snapToGrid w:val="0"/>
        <w:spacing w:before="0" w:beforeAutospacing="0" w:after="120" w:afterAutospacing="0"/>
        <w:jc w:val="center"/>
        <w:rPr>
          <w:rFonts w:ascii="Avenir Book" w:hAnsi="Avenir Book" w:cs="Segoe UI"/>
          <w:color w:val="000000" w:themeColor="text1"/>
          <w:sz w:val="22"/>
          <w:szCs w:val="22"/>
          <w:lang w:val="es-ES"/>
        </w:rPr>
      </w:pPr>
      <w:r>
        <w:rPr>
          <w:rFonts w:ascii="Avenir Book" w:hAnsi="Avenir Book" w:cs="Segoe UI"/>
          <w:noProof/>
          <w:color w:val="000000" w:themeColor="text1"/>
          <w:sz w:val="22"/>
          <w:szCs w:val="22"/>
          <w:lang w:val="es-ES"/>
        </w:rPr>
        <w:drawing>
          <wp:inline distT="0" distB="0" distL="0" distR="0" wp14:anchorId="33BB1E12" wp14:editId="195679DC">
            <wp:extent cx="4209976" cy="28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9976" cy="2808000"/>
                    </a:xfrm>
                    <a:prstGeom prst="rect">
                      <a:avLst/>
                    </a:prstGeom>
                  </pic:spPr>
                </pic:pic>
              </a:graphicData>
            </a:graphic>
          </wp:inline>
        </w:drawing>
      </w:r>
    </w:p>
    <w:p w14:paraId="014F37A9" w14:textId="77777777" w:rsidR="006B1C48" w:rsidRPr="00D05BA7" w:rsidRDefault="006B1C48" w:rsidP="00AF51B8">
      <w:pPr>
        <w:pStyle w:val="NoSpacing"/>
        <w:snapToGrid w:val="0"/>
        <w:spacing w:after="120"/>
        <w:jc w:val="both"/>
        <w:rPr>
          <w:rFonts w:ascii="Avenir Book" w:hAnsi="Avenir Book" w:cs="Arial"/>
          <w:b/>
          <w:bCs/>
          <w:i/>
          <w:iCs/>
          <w:color w:val="000000" w:themeColor="text1"/>
          <w:sz w:val="22"/>
          <w:szCs w:val="22"/>
          <w:lang w:val="es-ES"/>
        </w:rPr>
      </w:pPr>
      <w:r w:rsidRPr="00D05BA7">
        <w:rPr>
          <w:rFonts w:ascii="Avenir Book" w:hAnsi="Avenir Book"/>
          <w:b/>
          <w:bCs/>
          <w:i/>
          <w:iCs/>
          <w:color w:val="000000" w:themeColor="text1"/>
          <w:sz w:val="22"/>
          <w:szCs w:val="22"/>
          <w:lang w:val="es-ES"/>
        </w:rPr>
        <w:t>Tratamiento sanador de bambú</w:t>
      </w:r>
    </w:p>
    <w:p w14:paraId="6579FC4B" w14:textId="0200C1E5" w:rsidR="00AF51B8" w:rsidRDefault="006B1C48" w:rsidP="00AF51B8">
      <w:pPr>
        <w:pStyle w:val="NoSpacing"/>
        <w:snapToGrid w:val="0"/>
        <w:spacing w:after="120"/>
        <w:jc w:val="both"/>
        <w:rPr>
          <w:rFonts w:ascii="Avenir Book" w:hAnsi="Avenir Book"/>
          <w:color w:val="000000" w:themeColor="text1"/>
          <w:sz w:val="22"/>
          <w:szCs w:val="22"/>
        </w:rPr>
      </w:pPr>
      <w:r w:rsidRPr="00D05BA7">
        <w:rPr>
          <w:rFonts w:ascii="Avenir Book" w:hAnsi="Avenir Book"/>
          <w:color w:val="000000" w:themeColor="text1"/>
          <w:sz w:val="22"/>
          <w:szCs w:val="22"/>
          <w:lang w:val="es-ES"/>
        </w:rPr>
        <w:t>Conocido</w:t>
      </w:r>
      <w:r w:rsidRPr="00D05BA7">
        <w:rPr>
          <w:rFonts w:ascii="Avenir Book" w:hAnsi="Avenir Book"/>
          <w:color w:val="000000" w:themeColor="text1"/>
          <w:sz w:val="22"/>
          <w:szCs w:val="22"/>
        </w:rPr>
        <w:t xml:space="preserve"> por sus propiedades curativas.</w:t>
      </w:r>
      <w:r w:rsidRPr="00D05BA7">
        <w:rPr>
          <w:rFonts w:ascii="Avenir Book" w:hAnsi="Avenir Book"/>
          <w:color w:val="000000" w:themeColor="text1"/>
          <w:sz w:val="22"/>
          <w:szCs w:val="22"/>
          <w:lang w:val="es-ES"/>
        </w:rPr>
        <w:t xml:space="preserve"> </w:t>
      </w:r>
      <w:r w:rsidRPr="00D05BA7">
        <w:rPr>
          <w:rFonts w:ascii="Avenir Book" w:hAnsi="Avenir Book"/>
          <w:color w:val="000000" w:themeColor="text1"/>
          <w:sz w:val="22"/>
          <w:szCs w:val="22"/>
        </w:rPr>
        <w:t>Usando bambús recién cortados, este masaje de presión profunda reduce la tensión, alivia músculos y tendones a la vez que estimula el flujo de sangre y linfa, sanando naturalmente el cuerpo y la mente.</w:t>
      </w:r>
    </w:p>
    <w:p w14:paraId="721B1992" w14:textId="03BB0247" w:rsidR="00B2242B" w:rsidRDefault="001D391A" w:rsidP="001D391A">
      <w:pPr>
        <w:pStyle w:val="NoSpacing"/>
        <w:snapToGrid w:val="0"/>
        <w:spacing w:after="120"/>
        <w:jc w:val="center"/>
        <w:rPr>
          <w:rFonts w:ascii="Avenir Book" w:hAnsi="Avenir Book"/>
          <w:color w:val="000000" w:themeColor="text1"/>
          <w:sz w:val="22"/>
          <w:szCs w:val="22"/>
        </w:rPr>
      </w:pPr>
      <w:r>
        <w:rPr>
          <w:rFonts w:ascii="Avenir Book" w:hAnsi="Avenir Book"/>
          <w:noProof/>
          <w:color w:val="000000" w:themeColor="text1"/>
          <w:sz w:val="22"/>
          <w:szCs w:val="22"/>
        </w:rPr>
        <w:lastRenderedPageBreak/>
        <w:drawing>
          <wp:inline distT="0" distB="0" distL="0" distR="0" wp14:anchorId="38531BC2" wp14:editId="435326A7">
            <wp:extent cx="3064800" cy="4597200"/>
            <wp:effectExtent l="0" t="0" r="0" b="635"/>
            <wp:docPr id="7" name="Picture 7"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800" cy="4597200"/>
                    </a:xfrm>
                    <a:prstGeom prst="rect">
                      <a:avLst/>
                    </a:prstGeom>
                  </pic:spPr>
                </pic:pic>
              </a:graphicData>
            </a:graphic>
          </wp:inline>
        </w:drawing>
      </w:r>
    </w:p>
    <w:p w14:paraId="3F1BC927" w14:textId="3C8B2FA5" w:rsidR="006F681B" w:rsidRPr="006F681B" w:rsidRDefault="00FA6B5C" w:rsidP="006F681B">
      <w:pPr>
        <w:pStyle w:val="NoSpacing"/>
        <w:snapToGrid w:val="0"/>
        <w:spacing w:after="120"/>
        <w:jc w:val="both"/>
        <w:rPr>
          <w:rFonts w:ascii="Avenir Book" w:hAnsi="Avenir Book"/>
          <w:color w:val="000000" w:themeColor="text1"/>
          <w:sz w:val="22"/>
          <w:szCs w:val="22"/>
        </w:rPr>
      </w:pPr>
      <w:r>
        <w:rPr>
          <w:rFonts w:ascii="Avenir Book" w:hAnsi="Avenir Book"/>
          <w:color w:val="000000" w:themeColor="text1"/>
          <w:sz w:val="22"/>
          <w:szCs w:val="22"/>
          <w:lang w:val="es-ES"/>
        </w:rPr>
        <w:t>En el Cenote Spa también</w:t>
      </w:r>
      <w:r w:rsidR="000E5CAD">
        <w:rPr>
          <w:rFonts w:ascii="Avenir Book" w:hAnsi="Avenir Book"/>
          <w:color w:val="000000" w:themeColor="text1"/>
          <w:sz w:val="22"/>
          <w:szCs w:val="22"/>
          <w:lang w:val="es-ES"/>
        </w:rPr>
        <w:t xml:space="preserve"> </w:t>
      </w:r>
      <w:r w:rsidR="00AF51B8">
        <w:rPr>
          <w:rFonts w:ascii="Avenir Book" w:hAnsi="Avenir Book"/>
          <w:color w:val="000000" w:themeColor="text1"/>
          <w:sz w:val="22"/>
          <w:szCs w:val="22"/>
          <w:lang w:val="es-ES"/>
        </w:rPr>
        <w:t xml:space="preserve">se </w:t>
      </w:r>
      <w:r w:rsidR="000E5CAD">
        <w:rPr>
          <w:rFonts w:ascii="Avenir Book" w:hAnsi="Avenir Book"/>
          <w:color w:val="000000" w:themeColor="text1"/>
          <w:sz w:val="22"/>
          <w:szCs w:val="22"/>
          <w:lang w:val="es-ES"/>
        </w:rPr>
        <w:t>enc</w:t>
      </w:r>
      <w:r w:rsidR="006B0872">
        <w:rPr>
          <w:rFonts w:ascii="Avenir Book" w:hAnsi="Avenir Book"/>
          <w:color w:val="000000" w:themeColor="text1"/>
          <w:sz w:val="22"/>
          <w:szCs w:val="22"/>
          <w:lang w:val="es-ES"/>
        </w:rPr>
        <w:t>uentran</w:t>
      </w:r>
      <w:r w:rsidR="000E5CAD">
        <w:rPr>
          <w:rFonts w:ascii="Avenir Book" w:hAnsi="Avenir Book"/>
          <w:color w:val="000000" w:themeColor="text1"/>
          <w:sz w:val="22"/>
          <w:szCs w:val="22"/>
          <w:lang w:val="es-ES"/>
        </w:rPr>
        <w:t xml:space="preserve"> </w:t>
      </w:r>
      <w:r w:rsidR="00B2242B">
        <w:rPr>
          <w:rFonts w:ascii="Avenir Book" w:hAnsi="Avenir Book"/>
          <w:color w:val="000000" w:themeColor="text1"/>
          <w:sz w:val="22"/>
          <w:szCs w:val="22"/>
          <w:lang w:val="es-ES"/>
        </w:rPr>
        <w:t xml:space="preserve">espacios y </w:t>
      </w:r>
      <w:r w:rsidR="000E5CAD">
        <w:rPr>
          <w:rFonts w:ascii="Avenir Book" w:hAnsi="Avenir Book"/>
          <w:color w:val="000000" w:themeColor="text1"/>
          <w:sz w:val="22"/>
          <w:szCs w:val="22"/>
          <w:lang w:val="es-ES"/>
        </w:rPr>
        <w:t xml:space="preserve">actividades que complementan </w:t>
      </w:r>
      <w:r w:rsidR="003B67AA">
        <w:rPr>
          <w:rFonts w:ascii="Avenir Book" w:hAnsi="Avenir Book"/>
          <w:color w:val="000000" w:themeColor="text1"/>
          <w:sz w:val="22"/>
          <w:szCs w:val="22"/>
          <w:lang w:val="es-ES"/>
        </w:rPr>
        <w:t>el programa</w:t>
      </w:r>
      <w:r w:rsidR="000E5CAD">
        <w:rPr>
          <w:rFonts w:ascii="Avenir Book" w:hAnsi="Avenir Book"/>
          <w:color w:val="000000" w:themeColor="text1"/>
          <w:sz w:val="22"/>
          <w:szCs w:val="22"/>
          <w:lang w:val="es-ES"/>
        </w:rPr>
        <w:t xml:space="preserve"> de bienestar </w:t>
      </w:r>
      <w:r w:rsidR="003B67AA">
        <w:rPr>
          <w:rFonts w:ascii="Avenir Book" w:hAnsi="Avenir Book"/>
          <w:color w:val="000000" w:themeColor="text1"/>
          <w:sz w:val="22"/>
          <w:szCs w:val="22"/>
          <w:lang w:val="es-ES"/>
        </w:rPr>
        <w:t xml:space="preserve">de los huéspedes </w:t>
      </w:r>
      <w:r w:rsidR="000E5CAD">
        <w:rPr>
          <w:rFonts w:ascii="Avenir Book" w:hAnsi="Avenir Book"/>
          <w:color w:val="000000" w:themeColor="text1"/>
          <w:sz w:val="22"/>
          <w:szCs w:val="22"/>
          <w:lang w:val="es-ES"/>
        </w:rPr>
        <w:t>como</w:t>
      </w:r>
      <w:r w:rsidR="00B2242B">
        <w:rPr>
          <w:rFonts w:ascii="Avenir Book" w:hAnsi="Avenir Book"/>
          <w:color w:val="000000" w:themeColor="text1"/>
          <w:sz w:val="22"/>
          <w:szCs w:val="22"/>
          <w:lang w:val="es-ES"/>
        </w:rPr>
        <w:t xml:space="preserve">: </w:t>
      </w:r>
      <w:r w:rsidR="000E312B" w:rsidRPr="00D05BA7">
        <w:rPr>
          <w:rFonts w:ascii="Avenir Book" w:hAnsi="Avenir Book"/>
          <w:color w:val="000000" w:themeColor="text1"/>
          <w:sz w:val="22"/>
          <w:szCs w:val="22"/>
        </w:rPr>
        <w:t>clases privadas</w:t>
      </w:r>
      <w:r w:rsidR="006B1C48" w:rsidRPr="00D05BA7">
        <w:rPr>
          <w:rFonts w:ascii="Avenir Book" w:hAnsi="Avenir Book"/>
          <w:color w:val="000000" w:themeColor="text1"/>
          <w:sz w:val="22"/>
          <w:szCs w:val="22"/>
          <w:lang w:val="es-ES"/>
        </w:rPr>
        <w:t xml:space="preserve"> de yoga y meditación</w:t>
      </w:r>
      <w:r w:rsidR="000E5CAD">
        <w:rPr>
          <w:rFonts w:ascii="Avenir Book" w:hAnsi="Avenir Book"/>
          <w:color w:val="000000" w:themeColor="text1"/>
          <w:sz w:val="22"/>
          <w:szCs w:val="22"/>
          <w:lang w:val="es-ES"/>
        </w:rPr>
        <w:t xml:space="preserve">, nado en </w:t>
      </w:r>
      <w:r w:rsidR="000E312B" w:rsidRPr="00D05BA7">
        <w:rPr>
          <w:rFonts w:ascii="Avenir Book" w:hAnsi="Avenir Book"/>
          <w:color w:val="000000" w:themeColor="text1"/>
          <w:sz w:val="22"/>
          <w:szCs w:val="22"/>
        </w:rPr>
        <w:t>la alberca semi-olímpica</w:t>
      </w:r>
      <w:r w:rsidR="00B2242B">
        <w:rPr>
          <w:rFonts w:ascii="Avenir Book" w:hAnsi="Avenir Book"/>
          <w:color w:val="000000" w:themeColor="text1"/>
          <w:sz w:val="22"/>
          <w:szCs w:val="22"/>
          <w:lang w:val="es-ES"/>
        </w:rPr>
        <w:t xml:space="preserve"> de 25 metros</w:t>
      </w:r>
      <w:r w:rsidR="000E312B" w:rsidRPr="00D05BA7">
        <w:rPr>
          <w:rFonts w:ascii="Avenir Book" w:hAnsi="Avenir Book"/>
          <w:color w:val="000000" w:themeColor="text1"/>
          <w:sz w:val="22"/>
          <w:szCs w:val="22"/>
        </w:rPr>
        <w:t xml:space="preserve">, </w:t>
      </w:r>
      <w:r w:rsidR="00B2242B">
        <w:rPr>
          <w:rFonts w:ascii="Avenir Book" w:hAnsi="Avenir Book"/>
          <w:color w:val="000000" w:themeColor="text1"/>
          <w:sz w:val="22"/>
          <w:szCs w:val="22"/>
        </w:rPr>
        <w:t>á</w:t>
      </w:r>
      <w:r w:rsidR="00B2242B">
        <w:rPr>
          <w:rFonts w:ascii="Avenir Book" w:hAnsi="Avenir Book"/>
          <w:color w:val="000000" w:themeColor="text1"/>
          <w:sz w:val="22"/>
          <w:szCs w:val="22"/>
          <w:lang w:val="es-ES"/>
        </w:rPr>
        <w:t>rea de hidroterapia</w:t>
      </w:r>
      <w:r w:rsidR="000E5CAD">
        <w:rPr>
          <w:rFonts w:ascii="Avenir Book" w:hAnsi="Avenir Book"/>
          <w:color w:val="000000" w:themeColor="text1"/>
          <w:sz w:val="22"/>
          <w:szCs w:val="22"/>
          <w:lang w:val="es-ES"/>
        </w:rPr>
        <w:t xml:space="preserve">, </w:t>
      </w:r>
      <w:r w:rsidR="00B2242B">
        <w:rPr>
          <w:rFonts w:ascii="Avenir Book" w:hAnsi="Avenir Book"/>
          <w:color w:val="000000" w:themeColor="text1"/>
          <w:sz w:val="22"/>
          <w:szCs w:val="22"/>
          <w:lang w:val="es-ES"/>
        </w:rPr>
        <w:t xml:space="preserve">gimnasio equipado con la última tecnología en equipo cardiovascular y de acondicionamiento, </w:t>
      </w:r>
      <w:r w:rsidR="000E5CAD">
        <w:rPr>
          <w:rFonts w:ascii="Avenir Book" w:hAnsi="Avenir Book"/>
          <w:color w:val="000000" w:themeColor="text1"/>
          <w:sz w:val="22"/>
          <w:szCs w:val="22"/>
          <w:lang w:val="es-ES"/>
        </w:rPr>
        <w:t xml:space="preserve">un </w:t>
      </w:r>
      <w:r w:rsidR="008D1AA1">
        <w:rPr>
          <w:rFonts w:ascii="Avenir Book" w:hAnsi="Avenir Book"/>
          <w:color w:val="000000" w:themeColor="text1"/>
          <w:sz w:val="22"/>
          <w:szCs w:val="22"/>
          <w:lang w:val="es-ES"/>
        </w:rPr>
        <w:t xml:space="preserve">delicioso </w:t>
      </w:r>
      <w:r w:rsidR="000E5CAD">
        <w:rPr>
          <w:rFonts w:ascii="Avenir Book" w:hAnsi="Avenir Book"/>
          <w:color w:val="000000" w:themeColor="text1"/>
          <w:sz w:val="22"/>
          <w:szCs w:val="22"/>
          <w:lang w:val="es-ES"/>
        </w:rPr>
        <w:t>té restaurador en el área de descanso</w:t>
      </w:r>
      <w:r w:rsidR="008D1AA1">
        <w:rPr>
          <w:rFonts w:ascii="Avenir Book" w:hAnsi="Avenir Book"/>
          <w:color w:val="000000" w:themeColor="text1"/>
          <w:sz w:val="22"/>
          <w:szCs w:val="22"/>
          <w:lang w:val="es-ES"/>
        </w:rPr>
        <w:t xml:space="preserve">, todo </w:t>
      </w:r>
      <w:r w:rsidR="000E312B" w:rsidRPr="00D05BA7">
        <w:rPr>
          <w:rFonts w:ascii="Avenir Book" w:hAnsi="Avenir Book"/>
          <w:color w:val="000000" w:themeColor="text1"/>
          <w:sz w:val="22"/>
          <w:szCs w:val="22"/>
        </w:rPr>
        <w:t xml:space="preserve">en un entorno </w:t>
      </w:r>
      <w:r w:rsidR="003B67AA">
        <w:rPr>
          <w:rFonts w:ascii="Avenir Book" w:hAnsi="Avenir Book"/>
          <w:color w:val="000000" w:themeColor="text1"/>
          <w:sz w:val="22"/>
          <w:szCs w:val="22"/>
          <w:lang w:val="es-ES"/>
        </w:rPr>
        <w:t xml:space="preserve">de </w:t>
      </w:r>
      <w:r w:rsidR="000E312B" w:rsidRPr="00D05BA7">
        <w:rPr>
          <w:rFonts w:ascii="Avenir Book" w:hAnsi="Avenir Book"/>
          <w:color w:val="000000" w:themeColor="text1"/>
          <w:sz w:val="22"/>
          <w:szCs w:val="22"/>
        </w:rPr>
        <w:t xml:space="preserve">magia </w:t>
      </w:r>
      <w:r w:rsidR="003B67AA">
        <w:rPr>
          <w:rFonts w:ascii="Avenir Book" w:hAnsi="Avenir Book"/>
          <w:color w:val="000000" w:themeColor="text1"/>
          <w:sz w:val="22"/>
          <w:szCs w:val="22"/>
          <w:lang w:val="es-ES"/>
        </w:rPr>
        <w:t xml:space="preserve">que brindan </w:t>
      </w:r>
      <w:r w:rsidR="000E312B" w:rsidRPr="00D05BA7">
        <w:rPr>
          <w:rFonts w:ascii="Avenir Book" w:hAnsi="Avenir Book"/>
          <w:color w:val="000000" w:themeColor="text1"/>
          <w:sz w:val="22"/>
          <w:szCs w:val="22"/>
        </w:rPr>
        <w:t xml:space="preserve">los manglares. </w:t>
      </w:r>
    </w:p>
    <w:p w14:paraId="04E0CCC1" w14:textId="2FBAD1DD" w:rsidR="006F681B" w:rsidRPr="006F681B" w:rsidRDefault="006F681B" w:rsidP="006F681B">
      <w:pPr>
        <w:pStyle w:val="NormalWeb"/>
        <w:shd w:val="clear" w:color="auto" w:fill="FCFFFF"/>
        <w:jc w:val="both"/>
        <w:rPr>
          <w:rFonts w:ascii="Avenir Book" w:hAnsi="Avenir Book"/>
          <w:color w:val="000000" w:themeColor="text1"/>
          <w:sz w:val="22"/>
          <w:szCs w:val="22"/>
        </w:rPr>
      </w:pPr>
      <w:r w:rsidRPr="006F681B">
        <w:rPr>
          <w:rFonts w:ascii="Avenir Book" w:hAnsi="Avenir Book"/>
          <w:color w:val="000000" w:themeColor="text1"/>
          <w:sz w:val="22"/>
          <w:szCs w:val="22"/>
          <w:lang w:val="es-ES"/>
        </w:rPr>
        <w:t xml:space="preserve">Su diseño inspirado en los cenotes y pozos </w:t>
      </w:r>
      <w:r w:rsidRPr="006F681B">
        <w:rPr>
          <w:rFonts w:ascii="Avenir Book" w:hAnsi="Avenir Book"/>
          <w:color w:val="000000" w:themeColor="text1"/>
          <w:sz w:val="22"/>
          <w:szCs w:val="22"/>
          <w:lang w:val="es-ES"/>
        </w:rPr>
        <w:t>naturales</w:t>
      </w:r>
      <w:r w:rsidRPr="006F681B">
        <w:rPr>
          <w:rFonts w:ascii="Avenir Book" w:hAnsi="Avenir Book"/>
          <w:color w:val="000000" w:themeColor="text1"/>
          <w:sz w:val="22"/>
          <w:szCs w:val="22"/>
          <w:lang w:val="es-ES"/>
        </w:rPr>
        <w:t xml:space="preserve"> está rodeado de un manglar protegido que </w:t>
      </w:r>
      <w:r w:rsidRPr="006F681B">
        <w:rPr>
          <w:rFonts w:ascii="Avenir Book" w:hAnsi="Avenir Book"/>
          <w:color w:val="000000" w:themeColor="text1"/>
          <w:sz w:val="22"/>
          <w:szCs w:val="22"/>
        </w:rPr>
        <w:t xml:space="preserve">invita a elevar el bienestar a través de la conexión con el agua y la armonía con la naturaleza. </w:t>
      </w:r>
    </w:p>
    <w:p w14:paraId="3AF70334" w14:textId="2636FE36" w:rsidR="008D1AA1" w:rsidRPr="008D1AA1" w:rsidRDefault="008D1AA1" w:rsidP="008D1AA1">
      <w:pPr>
        <w:jc w:val="center"/>
        <w:rPr>
          <w:rFonts w:asciiTheme="majorHAnsi" w:hAnsiTheme="majorHAnsi" w:cstheme="majorHAnsi"/>
          <w:b/>
          <w:bCs/>
          <w:i/>
          <w:iCs/>
          <w:color w:val="000000" w:themeColor="text1"/>
          <w:sz w:val="22"/>
          <w:szCs w:val="22"/>
          <w:lang w:val="es-ES"/>
        </w:rPr>
      </w:pPr>
      <w:r w:rsidRPr="008D1AA1">
        <w:rPr>
          <w:rFonts w:asciiTheme="majorHAnsi" w:hAnsiTheme="majorHAnsi" w:cstheme="majorHAnsi"/>
          <w:i/>
          <w:iCs/>
          <w:color w:val="000000" w:themeColor="text1"/>
          <w:sz w:val="22"/>
          <w:szCs w:val="22"/>
          <w:lang w:val="es-ES"/>
        </w:rPr>
        <w:t xml:space="preserve">En Grand Hyatt Playa del Carmen “Cuidamos a las personas para que den lo mejor de sí </w:t>
      </w:r>
      <w:r w:rsidR="00B2242B" w:rsidRPr="008D1AA1">
        <w:rPr>
          <w:rFonts w:asciiTheme="majorHAnsi" w:hAnsiTheme="majorHAnsi" w:cstheme="majorHAnsi"/>
          <w:i/>
          <w:iCs/>
          <w:color w:val="000000" w:themeColor="text1"/>
          <w:sz w:val="22"/>
          <w:szCs w:val="22"/>
          <w:lang w:val="es-ES"/>
        </w:rPr>
        <w:t>mismas “</w:t>
      </w:r>
    </w:p>
    <w:p w14:paraId="206C0360" w14:textId="77777777" w:rsidR="008D1AA1" w:rsidRDefault="008D1AA1" w:rsidP="008D1AA1">
      <w:pPr>
        <w:autoSpaceDE w:val="0"/>
        <w:autoSpaceDN w:val="0"/>
        <w:adjustRightInd w:val="0"/>
        <w:jc w:val="both"/>
        <w:rPr>
          <w:rFonts w:asciiTheme="majorHAnsi" w:hAnsiTheme="majorHAnsi" w:cstheme="majorHAnsi"/>
          <w:b/>
          <w:bCs/>
          <w:color w:val="000000" w:themeColor="text1"/>
          <w:sz w:val="18"/>
          <w:szCs w:val="18"/>
          <w:lang w:val="es-ES"/>
        </w:rPr>
      </w:pPr>
    </w:p>
    <w:p w14:paraId="6C094709" w14:textId="7DC9CEDF" w:rsidR="008D1AA1" w:rsidRDefault="00C873BB" w:rsidP="008D1AA1">
      <w:pPr>
        <w:autoSpaceDE w:val="0"/>
        <w:autoSpaceDN w:val="0"/>
        <w:adjustRightInd w:val="0"/>
        <w:jc w:val="both"/>
        <w:rPr>
          <w:rFonts w:asciiTheme="majorHAnsi" w:hAnsiTheme="majorHAnsi" w:cstheme="majorHAnsi"/>
          <w:b/>
          <w:bCs/>
          <w:color w:val="000000" w:themeColor="text1"/>
          <w:sz w:val="18"/>
          <w:szCs w:val="18"/>
          <w:lang w:val="es-ES"/>
        </w:rPr>
      </w:pPr>
      <w:proofErr w:type="gramStart"/>
      <w:r>
        <w:rPr>
          <w:rFonts w:asciiTheme="majorHAnsi" w:hAnsiTheme="majorHAnsi" w:cstheme="majorHAnsi"/>
          <w:b/>
          <w:bCs/>
          <w:color w:val="000000" w:themeColor="text1"/>
          <w:sz w:val="18"/>
          <w:szCs w:val="18"/>
          <w:lang w:val="es-ES"/>
        </w:rPr>
        <w:t>Link</w:t>
      </w:r>
      <w:proofErr w:type="gramEnd"/>
      <w:r>
        <w:rPr>
          <w:rFonts w:asciiTheme="majorHAnsi" w:hAnsiTheme="majorHAnsi" w:cstheme="majorHAnsi"/>
          <w:b/>
          <w:bCs/>
          <w:color w:val="000000" w:themeColor="text1"/>
          <w:sz w:val="18"/>
          <w:szCs w:val="18"/>
          <w:lang w:val="es-ES"/>
        </w:rPr>
        <w:t xml:space="preserve"> para descargar fotos: </w:t>
      </w:r>
      <w:hyperlink r:id="rId9" w:tgtFrame="_blank" w:history="1">
        <w:r w:rsidRPr="00C873BB">
          <w:rPr>
            <w:rFonts w:ascii="Segoe UI" w:hAnsi="Segoe UI" w:cs="Segoe UI"/>
            <w:color w:val="5268FF"/>
            <w:sz w:val="21"/>
            <w:szCs w:val="21"/>
            <w:u w:val="single"/>
            <w:shd w:val="clear" w:color="auto" w:fill="FFFFFF"/>
          </w:rPr>
          <w:t>https://we.tl/t-SfSzjym6iM</w:t>
        </w:r>
      </w:hyperlink>
    </w:p>
    <w:p w14:paraId="1CC7EC47" w14:textId="77777777" w:rsidR="003B67AA" w:rsidRDefault="003B67AA" w:rsidP="008D1AA1">
      <w:pPr>
        <w:autoSpaceDE w:val="0"/>
        <w:autoSpaceDN w:val="0"/>
        <w:adjustRightInd w:val="0"/>
        <w:jc w:val="both"/>
        <w:rPr>
          <w:rFonts w:asciiTheme="majorHAnsi" w:hAnsiTheme="majorHAnsi" w:cstheme="majorHAnsi"/>
          <w:b/>
          <w:bCs/>
          <w:color w:val="000000" w:themeColor="text1"/>
          <w:sz w:val="18"/>
          <w:szCs w:val="18"/>
          <w:lang w:val="es-ES"/>
        </w:rPr>
      </w:pPr>
    </w:p>
    <w:p w14:paraId="1FA188A0" w14:textId="6ACA4015" w:rsidR="008D1AA1" w:rsidRPr="008D1AA1" w:rsidRDefault="008D1AA1" w:rsidP="008D1AA1">
      <w:pPr>
        <w:autoSpaceDE w:val="0"/>
        <w:autoSpaceDN w:val="0"/>
        <w:adjustRightInd w:val="0"/>
        <w:jc w:val="both"/>
        <w:rPr>
          <w:rFonts w:asciiTheme="majorHAnsi" w:hAnsiTheme="majorHAnsi" w:cstheme="majorHAnsi"/>
          <w:b/>
          <w:bCs/>
          <w:color w:val="000000" w:themeColor="text1"/>
          <w:sz w:val="18"/>
          <w:szCs w:val="18"/>
          <w:lang w:val="es-ES"/>
        </w:rPr>
      </w:pPr>
      <w:r w:rsidRPr="008D1AA1">
        <w:rPr>
          <w:rFonts w:asciiTheme="majorHAnsi" w:hAnsiTheme="majorHAnsi" w:cstheme="majorHAnsi"/>
          <w:b/>
          <w:bCs/>
          <w:color w:val="000000" w:themeColor="text1"/>
          <w:sz w:val="18"/>
          <w:szCs w:val="18"/>
          <w:lang w:val="es-ES"/>
        </w:rPr>
        <w:t>Acerca de Grand Hyatt Playa del Carmen</w:t>
      </w:r>
    </w:p>
    <w:p w14:paraId="13032171" w14:textId="77777777" w:rsidR="008D1AA1" w:rsidRPr="008D1AA1" w:rsidRDefault="008D1AA1" w:rsidP="008D1AA1">
      <w:pPr>
        <w:autoSpaceDE w:val="0"/>
        <w:autoSpaceDN w:val="0"/>
        <w:adjustRightInd w:val="0"/>
        <w:jc w:val="both"/>
        <w:rPr>
          <w:rFonts w:asciiTheme="majorHAnsi" w:hAnsiTheme="majorHAnsi" w:cstheme="majorHAnsi"/>
          <w:color w:val="000000" w:themeColor="text1"/>
          <w:sz w:val="18"/>
          <w:szCs w:val="18"/>
          <w:lang w:val="es-ES"/>
        </w:rPr>
      </w:pPr>
    </w:p>
    <w:p w14:paraId="2719F8DF" w14:textId="77777777" w:rsidR="00B2242B" w:rsidRDefault="008D1AA1" w:rsidP="003B67AA">
      <w:pPr>
        <w:autoSpaceDE w:val="0"/>
        <w:autoSpaceDN w:val="0"/>
        <w:adjustRightInd w:val="0"/>
        <w:jc w:val="both"/>
        <w:rPr>
          <w:rFonts w:eastAsia="Times New Roman" w:cstheme="minorHAnsi"/>
          <w:sz w:val="18"/>
          <w:szCs w:val="18"/>
          <w:lang w:val="es-MX" w:eastAsia="es-MX"/>
        </w:rPr>
      </w:pPr>
      <w:r w:rsidRPr="008D1AA1">
        <w:rPr>
          <w:rFonts w:asciiTheme="majorHAnsi" w:hAnsiTheme="majorHAnsi" w:cstheme="majorHAnsi"/>
          <w:color w:val="000000" w:themeColor="text1"/>
          <w:sz w:val="18"/>
          <w:szCs w:val="18"/>
          <w:lang w:val="es-ES"/>
        </w:rPr>
        <w:t>Ubicado la 1ª avenida esquina calle 26 en playa del Carmen, Quintana Roo, con una extraordinaria ubicación, ya que es uno de los únicos resorts de este tipo ubicado enfrente del mar Caribe, en un área protegida de manglares y a solo unos pasos de la Quinta Avenida, cuenta con un estilo único y ofrece una serie de experiencias para satisfacer las expectativas de diferentes tipos de viajeros.</w:t>
      </w:r>
      <w:r w:rsidR="003B67AA">
        <w:rPr>
          <w:rFonts w:asciiTheme="majorHAnsi" w:hAnsiTheme="majorHAnsi" w:cstheme="majorHAnsi"/>
          <w:color w:val="000000" w:themeColor="text1"/>
          <w:sz w:val="18"/>
          <w:szCs w:val="18"/>
          <w:lang w:val="es-ES"/>
        </w:rPr>
        <w:t xml:space="preserve"> </w:t>
      </w:r>
      <w:r w:rsidRPr="008D1AA1">
        <w:rPr>
          <w:rFonts w:asciiTheme="majorHAnsi" w:hAnsiTheme="majorHAnsi" w:cstheme="majorHAnsi"/>
          <w:color w:val="000000" w:themeColor="text1"/>
          <w:sz w:val="18"/>
          <w:szCs w:val="18"/>
          <w:lang w:val="es-ES"/>
        </w:rPr>
        <w:t xml:space="preserve">Grand Hyatt Playa del Carmen cuenta con 314 espectaculares habitaciones, entre ellas 36 lujosas suites con terrazas amuebladas y suites swing up o con </w:t>
      </w:r>
      <w:r w:rsidR="003B67AA" w:rsidRPr="008D1AA1">
        <w:rPr>
          <w:rFonts w:asciiTheme="majorHAnsi" w:hAnsiTheme="majorHAnsi" w:cstheme="majorHAnsi"/>
          <w:color w:val="000000" w:themeColor="text1"/>
          <w:sz w:val="18"/>
          <w:szCs w:val="18"/>
          <w:lang w:val="es-ES"/>
        </w:rPr>
        <w:t>minipiscinas</w:t>
      </w:r>
      <w:r w:rsidRPr="008D1AA1">
        <w:rPr>
          <w:rFonts w:asciiTheme="majorHAnsi" w:hAnsiTheme="majorHAnsi" w:cstheme="majorHAnsi"/>
          <w:color w:val="000000" w:themeColor="text1"/>
          <w:sz w:val="18"/>
          <w:szCs w:val="18"/>
          <w:lang w:val="es-ES"/>
        </w:rPr>
        <w:t xml:space="preserve">, que dan la sensación de estar flotando sobre el océano, gracias a sus grandes terrazas y piscinas, </w:t>
      </w:r>
      <w:proofErr w:type="gramStart"/>
      <w:r w:rsidRPr="008D1AA1">
        <w:rPr>
          <w:rFonts w:asciiTheme="majorHAnsi" w:hAnsiTheme="majorHAnsi" w:cstheme="majorHAnsi"/>
          <w:color w:val="000000" w:themeColor="text1"/>
          <w:sz w:val="18"/>
          <w:szCs w:val="18"/>
          <w:lang w:val="es-ES"/>
        </w:rPr>
        <w:t>con vista a</w:t>
      </w:r>
      <w:proofErr w:type="gramEnd"/>
      <w:r w:rsidRPr="008D1AA1">
        <w:rPr>
          <w:rFonts w:asciiTheme="majorHAnsi" w:hAnsiTheme="majorHAnsi" w:cstheme="majorHAnsi"/>
          <w:color w:val="000000" w:themeColor="text1"/>
          <w:sz w:val="18"/>
          <w:szCs w:val="18"/>
          <w:lang w:val="es-ES"/>
        </w:rPr>
        <w:t xml:space="preserve"> las deslumbrantes aguas turquesas del mar Caribe mexicano o al exclusivo manglar protegido. El galardonado </w:t>
      </w:r>
      <w:r w:rsidRPr="008D1AA1">
        <w:rPr>
          <w:rFonts w:asciiTheme="majorHAnsi" w:hAnsiTheme="majorHAnsi" w:cstheme="majorHAnsi"/>
          <w:b/>
          <w:bCs/>
          <w:color w:val="000000" w:themeColor="text1"/>
          <w:sz w:val="18"/>
          <w:szCs w:val="18"/>
          <w:lang w:val="es-ES"/>
        </w:rPr>
        <w:t>Cenote Spa</w:t>
      </w:r>
      <w:r w:rsidRPr="008D1AA1">
        <w:rPr>
          <w:rFonts w:asciiTheme="majorHAnsi" w:hAnsiTheme="majorHAnsi" w:cstheme="majorHAnsi"/>
          <w:color w:val="000000" w:themeColor="text1"/>
          <w:sz w:val="18"/>
          <w:szCs w:val="18"/>
          <w:lang w:val="es-ES"/>
        </w:rPr>
        <w:t xml:space="preserve"> es un santuario de relajación del cuerpo y alma que invita a elevar el bienestar a través de la conexión con el agua y la armonía con la naturaleza. Acompañado de la naturaleza, se puede disfrutar de renovadores tratamientos que los antiguos mayas profesaban con las bondades de la naturaleza: ceremonias de purificación, tratamientos de sanación, conocimiento de la herbolaria, técnicas de belleza y manejo de energías.</w:t>
      </w:r>
      <w:r w:rsidR="003B67AA">
        <w:rPr>
          <w:rFonts w:asciiTheme="majorHAnsi" w:hAnsiTheme="majorHAnsi" w:cstheme="majorHAnsi"/>
          <w:color w:val="000000" w:themeColor="text1"/>
          <w:sz w:val="18"/>
          <w:szCs w:val="18"/>
          <w:lang w:val="es-ES"/>
        </w:rPr>
        <w:t xml:space="preserve"> </w:t>
      </w:r>
      <w:r w:rsidRPr="008D1AA1">
        <w:rPr>
          <w:rFonts w:asciiTheme="majorHAnsi" w:hAnsiTheme="majorHAnsi" w:cstheme="majorHAnsi"/>
          <w:color w:val="000000" w:themeColor="text1"/>
          <w:sz w:val="18"/>
          <w:szCs w:val="18"/>
          <w:lang w:val="es-ES"/>
        </w:rPr>
        <w:t>Sus restaurantes Grill AT 1 26, La Cocina y SUSHI N´RAW BAR ofrecen una variada oferta culinaria diseñada para deleitar a los más exigentes paladares, elaborada por las manos maestras de excelentes chefs que utilizan sólo ingredientes frescos, locales y de la más alta calidad.</w:t>
      </w:r>
      <w:r w:rsidR="003B67AA">
        <w:rPr>
          <w:rFonts w:asciiTheme="majorHAnsi" w:hAnsiTheme="majorHAnsi" w:cstheme="majorHAnsi"/>
          <w:color w:val="000000" w:themeColor="text1"/>
          <w:sz w:val="18"/>
          <w:szCs w:val="18"/>
          <w:lang w:val="es-ES"/>
        </w:rPr>
        <w:t xml:space="preserve"> </w:t>
      </w:r>
      <w:r w:rsidRPr="003B67AA">
        <w:rPr>
          <w:rFonts w:eastAsia="Times New Roman" w:cstheme="minorHAnsi"/>
          <w:sz w:val="18"/>
          <w:szCs w:val="18"/>
          <w:lang w:val="es-MX" w:eastAsia="es-MX"/>
        </w:rPr>
        <w:t xml:space="preserve">Para conocer más sobre Grand Hyatt Playa del Carmen </w:t>
      </w:r>
    </w:p>
    <w:p w14:paraId="3E7940EC" w14:textId="77777777" w:rsidR="00B2242B" w:rsidRDefault="00B2242B" w:rsidP="003B67AA">
      <w:pPr>
        <w:autoSpaceDE w:val="0"/>
        <w:autoSpaceDN w:val="0"/>
        <w:adjustRightInd w:val="0"/>
        <w:jc w:val="both"/>
        <w:rPr>
          <w:rFonts w:eastAsia="Times New Roman" w:cstheme="minorHAnsi"/>
          <w:sz w:val="18"/>
          <w:szCs w:val="18"/>
          <w:lang w:val="es-MX" w:eastAsia="es-MX"/>
        </w:rPr>
      </w:pPr>
    </w:p>
    <w:p w14:paraId="433F5B7F" w14:textId="2A6D4EEA" w:rsidR="008D1AA1" w:rsidRPr="001D391A" w:rsidRDefault="008D1AA1" w:rsidP="003B67AA">
      <w:pPr>
        <w:autoSpaceDE w:val="0"/>
        <w:autoSpaceDN w:val="0"/>
        <w:adjustRightInd w:val="0"/>
        <w:jc w:val="both"/>
        <w:rPr>
          <w:rFonts w:asciiTheme="majorHAnsi" w:hAnsiTheme="majorHAnsi" w:cstheme="majorHAnsi"/>
          <w:color w:val="000000" w:themeColor="text1"/>
          <w:sz w:val="18"/>
          <w:szCs w:val="18"/>
          <w:lang w:val="es-ES"/>
        </w:rPr>
      </w:pPr>
      <w:r w:rsidRPr="001D391A">
        <w:rPr>
          <w:rFonts w:eastAsia="Times New Roman" w:cstheme="minorHAnsi"/>
          <w:sz w:val="18"/>
          <w:szCs w:val="18"/>
          <w:lang w:val="es-ES" w:eastAsia="es-MX"/>
        </w:rPr>
        <w:t>Resort visit</w:t>
      </w:r>
      <w:r w:rsidR="003B67AA" w:rsidRPr="001D391A">
        <w:rPr>
          <w:rFonts w:eastAsia="Times New Roman" w:cstheme="minorHAnsi"/>
          <w:sz w:val="18"/>
          <w:szCs w:val="18"/>
          <w:lang w:val="es-ES" w:eastAsia="es-MX"/>
        </w:rPr>
        <w:t>e</w:t>
      </w:r>
      <w:r w:rsidRPr="001D391A">
        <w:rPr>
          <w:rFonts w:eastAsia="Times New Roman" w:cstheme="minorHAnsi"/>
          <w:sz w:val="18"/>
          <w:szCs w:val="18"/>
          <w:lang w:val="es-ES" w:eastAsia="es-MX"/>
        </w:rPr>
        <w:t xml:space="preserve">: </w:t>
      </w:r>
      <w:hyperlink r:id="rId10" w:history="1">
        <w:r w:rsidRPr="001D391A">
          <w:rPr>
            <w:rStyle w:val="Hyperlink"/>
            <w:rFonts w:eastAsia="Times New Roman" w:cstheme="minorHAnsi"/>
            <w:sz w:val="18"/>
            <w:szCs w:val="18"/>
            <w:lang w:val="es-ES" w:eastAsia="es-MX"/>
          </w:rPr>
          <w:t>https://www.hyatt.com/es-ES/hotel/mexico/grand-hyatt-playa-del-carmen-resort/cunpc</w:t>
        </w:r>
      </w:hyperlink>
      <w:r w:rsidR="003B67AA" w:rsidRPr="001D391A">
        <w:rPr>
          <w:rStyle w:val="Hyperlink"/>
          <w:rFonts w:eastAsia="Times New Roman" w:cstheme="minorHAnsi"/>
          <w:sz w:val="18"/>
          <w:szCs w:val="18"/>
          <w:lang w:val="es-ES" w:eastAsia="es-MX"/>
        </w:rPr>
        <w:t>.</w:t>
      </w:r>
    </w:p>
    <w:p w14:paraId="5BBC8CDA" w14:textId="77777777" w:rsidR="008D1AA1" w:rsidRPr="001D391A" w:rsidRDefault="008D1AA1" w:rsidP="008D1AA1">
      <w:pPr>
        <w:rPr>
          <w:rFonts w:eastAsia="Times New Roman" w:cstheme="minorHAnsi"/>
          <w:sz w:val="22"/>
          <w:szCs w:val="22"/>
          <w:lang w:val="es-ES" w:eastAsia="es-MX"/>
        </w:rPr>
      </w:pPr>
    </w:p>
    <w:p w14:paraId="70A5E0A4" w14:textId="77777777" w:rsidR="008D1AA1" w:rsidRPr="001D391A" w:rsidRDefault="008D1AA1" w:rsidP="008D1AA1">
      <w:pPr>
        <w:rPr>
          <w:rFonts w:eastAsia="Times New Roman" w:cstheme="minorHAnsi"/>
          <w:sz w:val="22"/>
          <w:szCs w:val="22"/>
          <w:lang w:val="es-ES" w:eastAsia="es-MX"/>
        </w:rPr>
      </w:pPr>
    </w:p>
    <w:p w14:paraId="26A7D4B0" w14:textId="77777777" w:rsidR="008D1AA1" w:rsidRPr="008D1AA1" w:rsidRDefault="008D1AA1" w:rsidP="008D1AA1">
      <w:pPr>
        <w:jc w:val="center"/>
        <w:rPr>
          <w:rFonts w:cstheme="minorHAnsi"/>
          <w:b/>
          <w:sz w:val="22"/>
          <w:szCs w:val="22"/>
          <w:lang w:val="en-US"/>
        </w:rPr>
      </w:pPr>
      <w:r w:rsidRPr="008D1AA1">
        <w:rPr>
          <w:rFonts w:cstheme="minorHAnsi"/>
          <w:b/>
          <w:sz w:val="22"/>
          <w:szCs w:val="22"/>
          <w:lang w:val="en-US"/>
        </w:rPr>
        <w:t xml:space="preserve">Redes </w:t>
      </w:r>
      <w:proofErr w:type="spellStart"/>
      <w:r w:rsidRPr="008D1AA1">
        <w:rPr>
          <w:rFonts w:cstheme="minorHAnsi"/>
          <w:b/>
          <w:sz w:val="22"/>
          <w:szCs w:val="22"/>
          <w:lang w:val="en-US"/>
        </w:rPr>
        <w:t>sociales</w:t>
      </w:r>
      <w:proofErr w:type="spellEnd"/>
    </w:p>
    <w:p w14:paraId="0F972700" w14:textId="77777777" w:rsidR="008D1AA1" w:rsidRPr="008D1AA1" w:rsidRDefault="008D1AA1" w:rsidP="008D1AA1">
      <w:pPr>
        <w:jc w:val="center"/>
        <w:rPr>
          <w:rFonts w:cstheme="minorHAnsi"/>
          <w:bCs/>
          <w:sz w:val="22"/>
          <w:szCs w:val="22"/>
          <w:lang w:val="en-US"/>
        </w:rPr>
      </w:pPr>
      <w:r w:rsidRPr="008D1AA1">
        <w:rPr>
          <w:rFonts w:cstheme="minorHAnsi"/>
          <w:bCs/>
          <w:sz w:val="22"/>
          <w:szCs w:val="22"/>
          <w:lang w:val="en-US"/>
        </w:rPr>
        <w:t xml:space="preserve">Instagram: </w:t>
      </w:r>
      <w:hyperlink r:id="rId11" w:history="1">
        <w:r w:rsidRPr="008D1AA1">
          <w:rPr>
            <w:rStyle w:val="Hyperlink"/>
            <w:rFonts w:cstheme="minorHAnsi"/>
            <w:bCs/>
            <w:sz w:val="22"/>
            <w:szCs w:val="22"/>
            <w:lang w:val="en-US"/>
          </w:rPr>
          <w:t>@grandhyattplaya</w:t>
        </w:r>
      </w:hyperlink>
      <w:r w:rsidRPr="008D1AA1">
        <w:rPr>
          <w:rFonts w:cstheme="minorHAnsi"/>
          <w:bCs/>
          <w:sz w:val="22"/>
          <w:szCs w:val="22"/>
          <w:lang w:val="en-US"/>
        </w:rPr>
        <w:t xml:space="preserve"> </w:t>
      </w:r>
    </w:p>
    <w:p w14:paraId="34BFF448" w14:textId="77777777" w:rsidR="008D1AA1" w:rsidRPr="008D1AA1" w:rsidRDefault="008D1AA1" w:rsidP="008D1AA1">
      <w:pPr>
        <w:jc w:val="center"/>
        <w:rPr>
          <w:rFonts w:cstheme="minorHAnsi"/>
          <w:sz w:val="22"/>
          <w:szCs w:val="22"/>
          <w:lang w:val="en-US"/>
        </w:rPr>
      </w:pPr>
      <w:r w:rsidRPr="008D1AA1">
        <w:rPr>
          <w:rFonts w:cstheme="minorHAnsi"/>
          <w:bCs/>
          <w:sz w:val="22"/>
          <w:szCs w:val="22"/>
          <w:lang w:val="en-US"/>
        </w:rPr>
        <w:t xml:space="preserve">Facebook: </w:t>
      </w:r>
      <w:hyperlink r:id="rId12" w:history="1">
        <w:r w:rsidRPr="008D1AA1">
          <w:rPr>
            <w:rStyle w:val="Hyperlink"/>
            <w:rFonts w:cstheme="minorHAnsi"/>
            <w:bCs/>
            <w:sz w:val="22"/>
            <w:szCs w:val="22"/>
            <w:lang w:val="en-US"/>
          </w:rPr>
          <w:t>Grand Hyatt Playa del Carmen Resort</w:t>
        </w:r>
      </w:hyperlink>
    </w:p>
    <w:p w14:paraId="430B3A5C" w14:textId="77777777" w:rsidR="008D1AA1" w:rsidRPr="008D1AA1" w:rsidRDefault="008D1AA1" w:rsidP="008D1AA1">
      <w:pPr>
        <w:rPr>
          <w:sz w:val="22"/>
          <w:szCs w:val="22"/>
          <w:lang w:val="en-US"/>
        </w:rPr>
      </w:pPr>
    </w:p>
    <w:p w14:paraId="20CAAAD9" w14:textId="77777777" w:rsidR="008D1AA1" w:rsidRPr="008D1AA1" w:rsidRDefault="008D1AA1" w:rsidP="008D1AA1">
      <w:pPr>
        <w:rPr>
          <w:sz w:val="22"/>
          <w:szCs w:val="22"/>
          <w:lang w:val="en-US"/>
        </w:rPr>
      </w:pPr>
    </w:p>
    <w:p w14:paraId="1A090EFE" w14:textId="77777777" w:rsidR="008D1AA1" w:rsidRPr="008D1AA1" w:rsidRDefault="008D1AA1" w:rsidP="008D1AA1">
      <w:pPr>
        <w:rPr>
          <w:sz w:val="22"/>
          <w:szCs w:val="22"/>
          <w:lang w:val="es-MX"/>
        </w:rPr>
      </w:pPr>
      <w:r w:rsidRPr="008D1AA1">
        <w:rPr>
          <w:sz w:val="22"/>
          <w:szCs w:val="22"/>
          <w:lang w:val="es-MX"/>
        </w:rPr>
        <w:t>Información de prensa:</w:t>
      </w:r>
    </w:p>
    <w:p w14:paraId="6890D6AD" w14:textId="77777777" w:rsidR="008D1AA1" w:rsidRPr="008D1AA1" w:rsidRDefault="008D1AA1" w:rsidP="008D1AA1">
      <w:pPr>
        <w:rPr>
          <w:sz w:val="22"/>
          <w:szCs w:val="22"/>
          <w:lang w:val="es-MX"/>
        </w:rPr>
      </w:pPr>
      <w:r w:rsidRPr="008D1AA1">
        <w:rPr>
          <w:sz w:val="22"/>
          <w:szCs w:val="22"/>
          <w:lang w:val="es-MX"/>
        </w:rPr>
        <w:t>Adriana León</w:t>
      </w:r>
    </w:p>
    <w:p w14:paraId="178891BA" w14:textId="77777777" w:rsidR="008D1AA1" w:rsidRPr="008D1AA1" w:rsidRDefault="00000000" w:rsidP="008D1AA1">
      <w:pPr>
        <w:rPr>
          <w:b/>
          <w:bCs/>
          <w:sz w:val="22"/>
          <w:szCs w:val="22"/>
          <w:lang w:val="es-MX"/>
        </w:rPr>
      </w:pPr>
      <w:hyperlink r:id="rId13" w:history="1">
        <w:r w:rsidR="008D1AA1" w:rsidRPr="008D1AA1">
          <w:rPr>
            <w:rStyle w:val="Hyperlink"/>
            <w:sz w:val="22"/>
            <w:szCs w:val="22"/>
            <w:lang w:val="es-MX"/>
          </w:rPr>
          <w:t>aleon@alchemia.com.mx</w:t>
        </w:r>
      </w:hyperlink>
    </w:p>
    <w:p w14:paraId="6D4B4F1B" w14:textId="77777777" w:rsidR="008D1AA1" w:rsidRPr="008D1AA1" w:rsidRDefault="008D1AA1" w:rsidP="008D1AA1">
      <w:pPr>
        <w:rPr>
          <w:b/>
          <w:bCs/>
          <w:sz w:val="22"/>
          <w:szCs w:val="22"/>
          <w:lang w:val="es-MX"/>
        </w:rPr>
      </w:pPr>
    </w:p>
    <w:p w14:paraId="070132A7" w14:textId="77777777" w:rsidR="008E3173" w:rsidRPr="008D1AA1" w:rsidRDefault="008E3173" w:rsidP="008E3173">
      <w:pPr>
        <w:pStyle w:val="NormalWeb"/>
        <w:shd w:val="clear" w:color="auto" w:fill="FCFFFF"/>
        <w:rPr>
          <w:rFonts w:asciiTheme="minorHAnsi" w:hAnsiTheme="minorHAnsi" w:cstheme="minorHAnsi"/>
          <w:color w:val="000000" w:themeColor="text1"/>
          <w:sz w:val="22"/>
          <w:szCs w:val="22"/>
          <w:lang w:val="es-ES"/>
        </w:rPr>
      </w:pPr>
    </w:p>
    <w:p w14:paraId="3F8E0483" w14:textId="77777777" w:rsidR="008E3173" w:rsidRPr="00D05BA7" w:rsidRDefault="008E3173" w:rsidP="008E3173">
      <w:pPr>
        <w:pStyle w:val="NormalWeb"/>
        <w:shd w:val="clear" w:color="auto" w:fill="FCFFFF"/>
        <w:rPr>
          <w:rFonts w:asciiTheme="minorHAnsi" w:hAnsiTheme="minorHAnsi" w:cstheme="minorHAnsi"/>
          <w:color w:val="000000" w:themeColor="text1"/>
          <w:lang w:val="es-ES"/>
        </w:rPr>
      </w:pPr>
    </w:p>
    <w:p w14:paraId="11AB7CFB" w14:textId="4B230A6B" w:rsidR="00B00CDD" w:rsidRPr="00D05BA7" w:rsidRDefault="008E3173">
      <w:pPr>
        <w:rPr>
          <w:rFonts w:cstheme="minorHAnsi"/>
          <w:color w:val="000000" w:themeColor="text1"/>
          <w:lang w:val="es-ES"/>
        </w:rPr>
      </w:pPr>
      <w:r w:rsidRPr="00D05BA7">
        <w:rPr>
          <w:rFonts w:cstheme="minorHAnsi"/>
          <w:color w:val="000000" w:themeColor="text1"/>
          <w:lang w:val="es-ES"/>
        </w:rPr>
        <w:t xml:space="preserve"> </w:t>
      </w:r>
    </w:p>
    <w:sectPr w:rsidR="00B00CDD" w:rsidRPr="00D05BA7" w:rsidSect="00B2242B">
      <w:pgSz w:w="12240" w:h="15840"/>
      <w:pgMar w:top="390" w:right="1440" w:bottom="5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566"/>
    <w:rsid w:val="000E312B"/>
    <w:rsid w:val="000E5CAD"/>
    <w:rsid w:val="001D391A"/>
    <w:rsid w:val="003B67AA"/>
    <w:rsid w:val="006903DC"/>
    <w:rsid w:val="006B0872"/>
    <w:rsid w:val="006B1C48"/>
    <w:rsid w:val="006E2C19"/>
    <w:rsid w:val="006F681B"/>
    <w:rsid w:val="007D6047"/>
    <w:rsid w:val="008D1AA1"/>
    <w:rsid w:val="008E3173"/>
    <w:rsid w:val="008E5B7A"/>
    <w:rsid w:val="00AF51B8"/>
    <w:rsid w:val="00B00CDD"/>
    <w:rsid w:val="00B2242B"/>
    <w:rsid w:val="00B31814"/>
    <w:rsid w:val="00B8162E"/>
    <w:rsid w:val="00B9758C"/>
    <w:rsid w:val="00C873BB"/>
    <w:rsid w:val="00D05BA7"/>
    <w:rsid w:val="00DD20D1"/>
    <w:rsid w:val="00E87566"/>
    <w:rsid w:val="00F410B8"/>
    <w:rsid w:val="00FA6B5C"/>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72A5CF41"/>
  <w15:chartTrackingRefBased/>
  <w15:docId w15:val="{4B6EE6CF-DFC0-AC4D-BD0E-A817CB7F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3173"/>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8E5B7A"/>
  </w:style>
  <w:style w:type="character" w:styleId="Strong">
    <w:name w:val="Strong"/>
    <w:basedOn w:val="DefaultParagraphFont"/>
    <w:uiPriority w:val="22"/>
    <w:qFormat/>
    <w:rsid w:val="007D6047"/>
    <w:rPr>
      <w:b/>
      <w:bCs/>
    </w:rPr>
  </w:style>
  <w:style w:type="character" w:styleId="Hyperlink">
    <w:name w:val="Hyperlink"/>
    <w:basedOn w:val="DefaultParagraphFont"/>
    <w:uiPriority w:val="99"/>
    <w:unhideWhenUsed/>
    <w:rsid w:val="008D1AA1"/>
    <w:rPr>
      <w:color w:val="0000FF"/>
      <w:u w:val="single"/>
    </w:rPr>
  </w:style>
  <w:style w:type="character" w:styleId="UnresolvedMention">
    <w:name w:val="Unresolved Mention"/>
    <w:basedOn w:val="DefaultParagraphFont"/>
    <w:uiPriority w:val="99"/>
    <w:semiHidden/>
    <w:unhideWhenUsed/>
    <w:rsid w:val="008D1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957">
      <w:bodyDiv w:val="1"/>
      <w:marLeft w:val="0"/>
      <w:marRight w:val="0"/>
      <w:marTop w:val="0"/>
      <w:marBottom w:val="0"/>
      <w:divBdr>
        <w:top w:val="none" w:sz="0" w:space="0" w:color="auto"/>
        <w:left w:val="none" w:sz="0" w:space="0" w:color="auto"/>
        <w:bottom w:val="none" w:sz="0" w:space="0" w:color="auto"/>
        <w:right w:val="none" w:sz="0" w:space="0" w:color="auto"/>
      </w:divBdr>
      <w:divsChild>
        <w:div w:id="1402019335">
          <w:marLeft w:val="0"/>
          <w:marRight w:val="0"/>
          <w:marTop w:val="0"/>
          <w:marBottom w:val="0"/>
          <w:divBdr>
            <w:top w:val="none" w:sz="0" w:space="0" w:color="auto"/>
            <w:left w:val="none" w:sz="0" w:space="0" w:color="auto"/>
            <w:bottom w:val="none" w:sz="0" w:space="0" w:color="auto"/>
            <w:right w:val="none" w:sz="0" w:space="0" w:color="auto"/>
          </w:divBdr>
          <w:divsChild>
            <w:div w:id="304236214">
              <w:marLeft w:val="0"/>
              <w:marRight w:val="0"/>
              <w:marTop w:val="0"/>
              <w:marBottom w:val="0"/>
              <w:divBdr>
                <w:top w:val="none" w:sz="0" w:space="0" w:color="auto"/>
                <w:left w:val="none" w:sz="0" w:space="0" w:color="auto"/>
                <w:bottom w:val="none" w:sz="0" w:space="0" w:color="auto"/>
                <w:right w:val="none" w:sz="0" w:space="0" w:color="auto"/>
              </w:divBdr>
              <w:divsChild>
                <w:div w:id="1003119683">
                  <w:marLeft w:val="0"/>
                  <w:marRight w:val="0"/>
                  <w:marTop w:val="0"/>
                  <w:marBottom w:val="0"/>
                  <w:divBdr>
                    <w:top w:val="none" w:sz="0" w:space="0" w:color="auto"/>
                    <w:left w:val="none" w:sz="0" w:space="0" w:color="auto"/>
                    <w:bottom w:val="none" w:sz="0" w:space="0" w:color="auto"/>
                    <w:right w:val="none" w:sz="0" w:space="0" w:color="auto"/>
                  </w:divBdr>
                  <w:divsChild>
                    <w:div w:id="17270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2902">
      <w:bodyDiv w:val="1"/>
      <w:marLeft w:val="0"/>
      <w:marRight w:val="0"/>
      <w:marTop w:val="0"/>
      <w:marBottom w:val="0"/>
      <w:divBdr>
        <w:top w:val="none" w:sz="0" w:space="0" w:color="auto"/>
        <w:left w:val="none" w:sz="0" w:space="0" w:color="auto"/>
        <w:bottom w:val="none" w:sz="0" w:space="0" w:color="auto"/>
        <w:right w:val="none" w:sz="0" w:space="0" w:color="auto"/>
      </w:divBdr>
      <w:divsChild>
        <w:div w:id="1053888333">
          <w:marLeft w:val="0"/>
          <w:marRight w:val="0"/>
          <w:marTop w:val="0"/>
          <w:marBottom w:val="0"/>
          <w:divBdr>
            <w:top w:val="none" w:sz="0" w:space="0" w:color="auto"/>
            <w:left w:val="none" w:sz="0" w:space="0" w:color="auto"/>
            <w:bottom w:val="none" w:sz="0" w:space="0" w:color="auto"/>
            <w:right w:val="none" w:sz="0" w:space="0" w:color="auto"/>
          </w:divBdr>
          <w:divsChild>
            <w:div w:id="1843663972">
              <w:marLeft w:val="0"/>
              <w:marRight w:val="0"/>
              <w:marTop w:val="0"/>
              <w:marBottom w:val="0"/>
              <w:divBdr>
                <w:top w:val="none" w:sz="0" w:space="0" w:color="auto"/>
                <w:left w:val="none" w:sz="0" w:space="0" w:color="auto"/>
                <w:bottom w:val="none" w:sz="0" w:space="0" w:color="auto"/>
                <w:right w:val="none" w:sz="0" w:space="0" w:color="auto"/>
              </w:divBdr>
              <w:divsChild>
                <w:div w:id="188447188">
                  <w:marLeft w:val="0"/>
                  <w:marRight w:val="0"/>
                  <w:marTop w:val="0"/>
                  <w:marBottom w:val="0"/>
                  <w:divBdr>
                    <w:top w:val="none" w:sz="0" w:space="0" w:color="auto"/>
                    <w:left w:val="none" w:sz="0" w:space="0" w:color="auto"/>
                    <w:bottom w:val="none" w:sz="0" w:space="0" w:color="auto"/>
                    <w:right w:val="none" w:sz="0" w:space="0" w:color="auto"/>
                  </w:divBdr>
                  <w:divsChild>
                    <w:div w:id="111451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85933">
      <w:bodyDiv w:val="1"/>
      <w:marLeft w:val="0"/>
      <w:marRight w:val="0"/>
      <w:marTop w:val="0"/>
      <w:marBottom w:val="0"/>
      <w:divBdr>
        <w:top w:val="none" w:sz="0" w:space="0" w:color="auto"/>
        <w:left w:val="none" w:sz="0" w:space="0" w:color="auto"/>
        <w:bottom w:val="none" w:sz="0" w:space="0" w:color="auto"/>
        <w:right w:val="none" w:sz="0" w:space="0" w:color="auto"/>
      </w:divBdr>
      <w:divsChild>
        <w:div w:id="1950121443">
          <w:marLeft w:val="0"/>
          <w:marRight w:val="0"/>
          <w:marTop w:val="0"/>
          <w:marBottom w:val="0"/>
          <w:divBdr>
            <w:top w:val="none" w:sz="0" w:space="0" w:color="auto"/>
            <w:left w:val="none" w:sz="0" w:space="0" w:color="auto"/>
            <w:bottom w:val="none" w:sz="0" w:space="0" w:color="auto"/>
            <w:right w:val="none" w:sz="0" w:space="0" w:color="auto"/>
          </w:divBdr>
          <w:divsChild>
            <w:div w:id="808322582">
              <w:marLeft w:val="0"/>
              <w:marRight w:val="0"/>
              <w:marTop w:val="0"/>
              <w:marBottom w:val="0"/>
              <w:divBdr>
                <w:top w:val="none" w:sz="0" w:space="0" w:color="auto"/>
                <w:left w:val="none" w:sz="0" w:space="0" w:color="auto"/>
                <w:bottom w:val="none" w:sz="0" w:space="0" w:color="auto"/>
                <w:right w:val="none" w:sz="0" w:space="0" w:color="auto"/>
              </w:divBdr>
              <w:divsChild>
                <w:div w:id="1840316591">
                  <w:marLeft w:val="0"/>
                  <w:marRight w:val="0"/>
                  <w:marTop w:val="0"/>
                  <w:marBottom w:val="0"/>
                  <w:divBdr>
                    <w:top w:val="none" w:sz="0" w:space="0" w:color="auto"/>
                    <w:left w:val="none" w:sz="0" w:space="0" w:color="auto"/>
                    <w:bottom w:val="none" w:sz="0" w:space="0" w:color="auto"/>
                    <w:right w:val="none" w:sz="0" w:space="0" w:color="auto"/>
                  </w:divBdr>
                  <w:divsChild>
                    <w:div w:id="20085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069961">
      <w:bodyDiv w:val="1"/>
      <w:marLeft w:val="0"/>
      <w:marRight w:val="0"/>
      <w:marTop w:val="0"/>
      <w:marBottom w:val="0"/>
      <w:divBdr>
        <w:top w:val="none" w:sz="0" w:space="0" w:color="auto"/>
        <w:left w:val="none" w:sz="0" w:space="0" w:color="auto"/>
        <w:bottom w:val="none" w:sz="0" w:space="0" w:color="auto"/>
        <w:right w:val="none" w:sz="0" w:space="0" w:color="auto"/>
      </w:divBdr>
      <w:divsChild>
        <w:div w:id="141629602">
          <w:marLeft w:val="0"/>
          <w:marRight w:val="0"/>
          <w:marTop w:val="0"/>
          <w:marBottom w:val="0"/>
          <w:divBdr>
            <w:top w:val="none" w:sz="0" w:space="0" w:color="auto"/>
            <w:left w:val="none" w:sz="0" w:space="0" w:color="auto"/>
            <w:bottom w:val="none" w:sz="0" w:space="0" w:color="auto"/>
            <w:right w:val="none" w:sz="0" w:space="0" w:color="auto"/>
          </w:divBdr>
          <w:divsChild>
            <w:div w:id="283853682">
              <w:marLeft w:val="0"/>
              <w:marRight w:val="0"/>
              <w:marTop w:val="0"/>
              <w:marBottom w:val="0"/>
              <w:divBdr>
                <w:top w:val="none" w:sz="0" w:space="0" w:color="auto"/>
                <w:left w:val="none" w:sz="0" w:space="0" w:color="auto"/>
                <w:bottom w:val="none" w:sz="0" w:space="0" w:color="auto"/>
                <w:right w:val="none" w:sz="0" w:space="0" w:color="auto"/>
              </w:divBdr>
              <w:divsChild>
                <w:div w:id="1363169069">
                  <w:marLeft w:val="0"/>
                  <w:marRight w:val="0"/>
                  <w:marTop w:val="0"/>
                  <w:marBottom w:val="0"/>
                  <w:divBdr>
                    <w:top w:val="none" w:sz="0" w:space="0" w:color="auto"/>
                    <w:left w:val="none" w:sz="0" w:space="0" w:color="auto"/>
                    <w:bottom w:val="none" w:sz="0" w:space="0" w:color="auto"/>
                    <w:right w:val="none" w:sz="0" w:space="0" w:color="auto"/>
                  </w:divBdr>
                  <w:divsChild>
                    <w:div w:id="16514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91215">
      <w:bodyDiv w:val="1"/>
      <w:marLeft w:val="0"/>
      <w:marRight w:val="0"/>
      <w:marTop w:val="0"/>
      <w:marBottom w:val="0"/>
      <w:divBdr>
        <w:top w:val="none" w:sz="0" w:space="0" w:color="auto"/>
        <w:left w:val="none" w:sz="0" w:space="0" w:color="auto"/>
        <w:bottom w:val="none" w:sz="0" w:space="0" w:color="auto"/>
        <w:right w:val="none" w:sz="0" w:space="0" w:color="auto"/>
      </w:divBdr>
    </w:div>
    <w:div w:id="1806502386">
      <w:bodyDiv w:val="1"/>
      <w:marLeft w:val="0"/>
      <w:marRight w:val="0"/>
      <w:marTop w:val="0"/>
      <w:marBottom w:val="0"/>
      <w:divBdr>
        <w:top w:val="none" w:sz="0" w:space="0" w:color="auto"/>
        <w:left w:val="none" w:sz="0" w:space="0" w:color="auto"/>
        <w:bottom w:val="none" w:sz="0" w:space="0" w:color="auto"/>
        <w:right w:val="none" w:sz="0" w:space="0" w:color="auto"/>
      </w:divBdr>
    </w:div>
    <w:div w:id="1821845420">
      <w:bodyDiv w:val="1"/>
      <w:marLeft w:val="0"/>
      <w:marRight w:val="0"/>
      <w:marTop w:val="0"/>
      <w:marBottom w:val="0"/>
      <w:divBdr>
        <w:top w:val="none" w:sz="0" w:space="0" w:color="auto"/>
        <w:left w:val="none" w:sz="0" w:space="0" w:color="auto"/>
        <w:bottom w:val="none" w:sz="0" w:space="0" w:color="auto"/>
        <w:right w:val="none" w:sz="0" w:space="0" w:color="auto"/>
      </w:divBdr>
      <w:divsChild>
        <w:div w:id="1404796146">
          <w:marLeft w:val="0"/>
          <w:marRight w:val="0"/>
          <w:marTop w:val="0"/>
          <w:marBottom w:val="0"/>
          <w:divBdr>
            <w:top w:val="none" w:sz="0" w:space="0" w:color="auto"/>
            <w:left w:val="none" w:sz="0" w:space="0" w:color="auto"/>
            <w:bottom w:val="none" w:sz="0" w:space="0" w:color="auto"/>
            <w:right w:val="none" w:sz="0" w:space="0" w:color="auto"/>
          </w:divBdr>
          <w:divsChild>
            <w:div w:id="634140268">
              <w:marLeft w:val="0"/>
              <w:marRight w:val="0"/>
              <w:marTop w:val="0"/>
              <w:marBottom w:val="0"/>
              <w:divBdr>
                <w:top w:val="none" w:sz="0" w:space="0" w:color="auto"/>
                <w:left w:val="none" w:sz="0" w:space="0" w:color="auto"/>
                <w:bottom w:val="none" w:sz="0" w:space="0" w:color="auto"/>
                <w:right w:val="none" w:sz="0" w:space="0" w:color="auto"/>
              </w:divBdr>
              <w:divsChild>
                <w:div w:id="1805152708">
                  <w:marLeft w:val="0"/>
                  <w:marRight w:val="0"/>
                  <w:marTop w:val="0"/>
                  <w:marBottom w:val="0"/>
                  <w:divBdr>
                    <w:top w:val="none" w:sz="0" w:space="0" w:color="auto"/>
                    <w:left w:val="none" w:sz="0" w:space="0" w:color="auto"/>
                    <w:bottom w:val="none" w:sz="0" w:space="0" w:color="auto"/>
                    <w:right w:val="none" w:sz="0" w:space="0" w:color="auto"/>
                  </w:divBdr>
                  <w:divsChild>
                    <w:div w:id="295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79021">
      <w:bodyDiv w:val="1"/>
      <w:marLeft w:val="0"/>
      <w:marRight w:val="0"/>
      <w:marTop w:val="0"/>
      <w:marBottom w:val="0"/>
      <w:divBdr>
        <w:top w:val="none" w:sz="0" w:space="0" w:color="auto"/>
        <w:left w:val="none" w:sz="0" w:space="0" w:color="auto"/>
        <w:bottom w:val="none" w:sz="0" w:space="0" w:color="auto"/>
        <w:right w:val="none" w:sz="0" w:space="0" w:color="auto"/>
      </w:divBdr>
      <w:divsChild>
        <w:div w:id="1501384042">
          <w:marLeft w:val="0"/>
          <w:marRight w:val="0"/>
          <w:marTop w:val="0"/>
          <w:marBottom w:val="0"/>
          <w:divBdr>
            <w:top w:val="none" w:sz="0" w:space="0" w:color="auto"/>
            <w:left w:val="none" w:sz="0" w:space="0" w:color="auto"/>
            <w:bottom w:val="none" w:sz="0" w:space="0" w:color="auto"/>
            <w:right w:val="none" w:sz="0" w:space="0" w:color="auto"/>
          </w:divBdr>
          <w:divsChild>
            <w:div w:id="494691551">
              <w:marLeft w:val="0"/>
              <w:marRight w:val="0"/>
              <w:marTop w:val="0"/>
              <w:marBottom w:val="0"/>
              <w:divBdr>
                <w:top w:val="none" w:sz="0" w:space="0" w:color="auto"/>
                <w:left w:val="none" w:sz="0" w:space="0" w:color="auto"/>
                <w:bottom w:val="none" w:sz="0" w:space="0" w:color="auto"/>
                <w:right w:val="none" w:sz="0" w:space="0" w:color="auto"/>
              </w:divBdr>
              <w:divsChild>
                <w:div w:id="77020101">
                  <w:marLeft w:val="0"/>
                  <w:marRight w:val="0"/>
                  <w:marTop w:val="0"/>
                  <w:marBottom w:val="0"/>
                  <w:divBdr>
                    <w:top w:val="none" w:sz="0" w:space="0" w:color="auto"/>
                    <w:left w:val="none" w:sz="0" w:space="0" w:color="auto"/>
                    <w:bottom w:val="none" w:sz="0" w:space="0" w:color="auto"/>
                    <w:right w:val="none" w:sz="0" w:space="0" w:color="auto"/>
                  </w:divBdr>
                  <w:divsChild>
                    <w:div w:id="4444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aleon@alchemia.com.mx"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es-la.facebook.com/GrandHyattPlayaDelCarmenReso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nstagram.com/grandhyattplaya/?hl=es"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hyatt.com/es-ES/hotel/mexico/grand-hyatt-playa-del-carmen-resort/cunpc" TargetMode="External"/><Relationship Id="rId4" Type="http://schemas.openxmlformats.org/officeDocument/2006/relationships/image" Target="media/image1.jpeg"/><Relationship Id="rId9" Type="http://schemas.openxmlformats.org/officeDocument/2006/relationships/hyperlink" Target="https://we.tl/t-SfSzjym6iM?utm_campaign=TRN_TDL_05&amp;utm_source=sendgrid&amp;utm_medium=email&amp;trk=TRN_TDL_0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847</Words>
  <Characters>4831</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Alchemia 3</dc:creator>
  <cp:keywords/>
  <dc:description/>
  <cp:lastModifiedBy>Alchemia 3</cp:lastModifiedBy>
  <cp:revision>4</cp:revision>
  <dcterms:created xsi:type="dcterms:W3CDTF">2022-11-09T21:28:00Z</dcterms:created>
  <dcterms:modified xsi:type="dcterms:W3CDTF">2022-11-10T23:13:00Z</dcterms:modified>
</cp:coreProperties>
</file>